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rsidR="00795454" w:rsidP="00795454" w14:paraId="57EC76E5" w14:textId="4431F798">
      <w:pPr>
        <w:widowControl/>
        <w:spacing w:line="620" w:lineRule="exact"/>
        <w:jc w:val="left"/>
        <w:rPr>
          <w:rFonts w:ascii="黑体" w:eastAsia="黑体" w:hAnsi="黑体" w:cs="Times New Roman"/>
          <w:color w:val="000000" w:themeColor="text1"/>
          <w:sz w:val="32"/>
          <w:szCs w:val="32"/>
        </w:rPr>
      </w:pPr>
      <w:r w:rsidRPr="00795454">
        <w:rPr>
          <w:rFonts w:ascii="黑体" w:eastAsia="黑体" w:hAnsi="黑体" w:cs="Times New Roman" w:hint="eastAsia"/>
          <w:color w:val="000000" w:themeColor="text1"/>
          <w:sz w:val="32"/>
          <w:szCs w:val="32"/>
        </w:rPr>
        <w:t>附件</w:t>
      </w:r>
    </w:p>
    <w:p w:rsidR="00795454" w:rsidRPr="00795454" w14:paraId="4BF44C06" w14:textId="77777777">
      <w:pPr>
        <w:widowControl/>
        <w:spacing w:line="620" w:lineRule="exact"/>
        <w:jc w:val="left"/>
        <w:rPr>
          <w:rFonts w:ascii="黑体" w:eastAsia="黑体" w:hAnsi="黑体" w:cs="Times New Roman"/>
          <w:color w:val="000000" w:themeColor="text1"/>
          <w:sz w:val="32"/>
          <w:szCs w:val="32"/>
        </w:rPr>
      </w:pPr>
    </w:p>
    <w:p w:rsidR="00B26D6C" w:rsidRPr="003C7DAF" w:rsidP="00276E43" w14:paraId="3DF7ADAA" w14:textId="4FFA7F24">
      <w:pPr>
        <w:widowControl/>
        <w:spacing w:line="620" w:lineRule="exact"/>
        <w:jc w:val="center"/>
        <w:rPr>
          <w:rFonts w:ascii="方正小标宋简体" w:eastAsia="方正小标宋简体" w:hAnsi="Times New Roman" w:cs="Times New Roman"/>
          <w:color w:val="000000" w:themeColor="text1"/>
          <w:sz w:val="44"/>
          <w:szCs w:val="44"/>
        </w:rPr>
      </w:pPr>
      <w:r w:rsidRPr="003C7DAF">
        <w:rPr>
          <w:rFonts w:ascii="方正小标宋简体" w:eastAsia="方正小标宋简体" w:hAnsi="Times New Roman" w:cs="Times New Roman" w:hint="eastAsia"/>
          <w:color w:val="000000" w:themeColor="text1"/>
          <w:sz w:val="44"/>
          <w:szCs w:val="44"/>
        </w:rPr>
        <w:t>中国气象局云降水物理与人工影响天气</w:t>
      </w:r>
    </w:p>
    <w:p w:rsidR="00B26D6C" w:rsidRPr="003C7DAF" w:rsidP="00276E43" w14:paraId="61CE1F2F" w14:textId="77777777">
      <w:pPr>
        <w:widowControl/>
        <w:spacing w:line="620" w:lineRule="exact"/>
        <w:jc w:val="center"/>
        <w:rPr>
          <w:rFonts w:ascii="方正小标宋简体" w:eastAsia="方正小标宋简体" w:hAnsi="Times New Roman" w:cs="Times New Roman"/>
          <w:color w:val="000000" w:themeColor="text1"/>
          <w:sz w:val="44"/>
          <w:szCs w:val="44"/>
        </w:rPr>
      </w:pPr>
      <w:r w:rsidRPr="003C7DAF">
        <w:rPr>
          <w:rFonts w:ascii="方正小标宋简体" w:eastAsia="方正小标宋简体" w:hAnsi="Times New Roman" w:cs="Times New Roman" w:hint="eastAsia"/>
          <w:color w:val="000000" w:themeColor="text1"/>
          <w:sz w:val="44"/>
          <w:szCs w:val="44"/>
        </w:rPr>
        <w:t>重点开放实验室创新基金项目</w:t>
      </w:r>
    </w:p>
    <w:p w:rsidR="00B26D6C" w:rsidRPr="003C7DAF" w:rsidP="00276E43" w14:paraId="3B8F3267" w14:textId="77777777">
      <w:pPr>
        <w:widowControl/>
        <w:spacing w:line="620" w:lineRule="exact"/>
        <w:jc w:val="center"/>
        <w:rPr>
          <w:rFonts w:ascii="方正小标宋简体" w:eastAsia="方正小标宋简体" w:hAnsi="Times New Roman" w:cs="Times New Roman"/>
          <w:color w:val="000000" w:themeColor="text1"/>
          <w:sz w:val="44"/>
          <w:szCs w:val="44"/>
        </w:rPr>
      </w:pPr>
      <w:r w:rsidRPr="003C7DAF">
        <w:rPr>
          <w:rFonts w:ascii="方正小标宋简体" w:eastAsia="方正小标宋简体" w:hAnsi="Times New Roman" w:cs="Times New Roman" w:hint="eastAsia"/>
          <w:color w:val="000000" w:themeColor="text1"/>
          <w:sz w:val="44"/>
          <w:szCs w:val="44"/>
        </w:rPr>
        <w:t>2023年度申报指南</w:t>
      </w:r>
    </w:p>
    <w:p w:rsidR="00B26D6C" w:rsidRPr="003C7DAF" w:rsidP="00795DFB" w14:paraId="7F8D7B92" w14:textId="77777777">
      <w:pPr>
        <w:widowControl/>
        <w:spacing w:line="310" w:lineRule="exact"/>
        <w:jc w:val="left"/>
        <w:rPr>
          <w:rFonts w:ascii="Times New Roman" w:eastAsia="宋体" w:hAnsi="Times New Roman" w:cs="Times New Roman"/>
          <w:color w:val="000000" w:themeColor="text1"/>
          <w:kern w:val="0"/>
          <w:sz w:val="24"/>
          <w:szCs w:val="24"/>
        </w:rPr>
      </w:pPr>
    </w:p>
    <w:p w:rsidR="00B26D6C" w:rsidRPr="003C7DAF" w:rsidP="00645093" w14:paraId="71CA8E4A" w14:textId="388CCBB7">
      <w:pPr>
        <w:spacing w:line="574" w:lineRule="exact"/>
        <w:ind w:firstLine="640" w:firstLineChars="200"/>
        <w:rPr>
          <w:rFonts w:ascii="Times New Roman" w:eastAsia="仿宋_GB2312" w:hAnsi="Times New Roman" w:cs="Times New Roman"/>
          <w:kern w:val="0"/>
          <w:sz w:val="32"/>
          <w:szCs w:val="32"/>
        </w:rPr>
      </w:pPr>
      <w:r w:rsidRPr="003C7DAF">
        <w:rPr>
          <w:rFonts w:ascii="Times New Roman" w:eastAsia="仿宋_GB2312" w:hAnsi="Times New Roman" w:cs="Times New Roman"/>
          <w:kern w:val="0"/>
          <w:sz w:val="32"/>
          <w:szCs w:val="32"/>
        </w:rPr>
        <w:t>中国气象局云降水物理与人工影响天气重点开放实验室依托中国气象局人工影响天气中心</w:t>
      </w:r>
      <w:r w:rsidRPr="003C7DAF">
        <w:rPr>
          <w:rFonts w:ascii="Times New Roman" w:eastAsia="仿宋_GB2312" w:hAnsi="Times New Roman" w:cs="Times New Roman"/>
          <w:kern w:val="0"/>
          <w:sz w:val="32"/>
          <w:szCs w:val="32"/>
        </w:rPr>
        <w:t>建设</w:t>
      </w:r>
      <w:r w:rsidRPr="003C7DAF">
        <w:rPr>
          <w:rFonts w:ascii="Times New Roman" w:eastAsia="仿宋_GB2312" w:hAnsi="Times New Roman" w:cs="Times New Roman"/>
          <w:kern w:val="0"/>
          <w:sz w:val="32"/>
          <w:szCs w:val="32"/>
        </w:rPr>
        <w:t>，是我国云降水物理与人工影响天气领域的</w:t>
      </w:r>
      <w:r w:rsidRPr="003C7DAF">
        <w:rPr>
          <w:rFonts w:ascii="Times New Roman" w:eastAsia="仿宋_GB2312" w:hAnsi="Times New Roman" w:cs="Times New Roman"/>
          <w:sz w:val="32"/>
          <w:szCs w:val="32"/>
          <w:lang w:bidi="ar"/>
        </w:rPr>
        <w:t>部级实验室。</w:t>
      </w:r>
      <w:r w:rsidRPr="003C7DAF">
        <w:rPr>
          <w:rFonts w:ascii="Times New Roman" w:eastAsia="仿宋_GB2312" w:hAnsi="Times New Roman" w:cs="Times New Roman"/>
          <w:bCs/>
          <w:sz w:val="32"/>
          <w:szCs w:val="32"/>
          <w:lang w:bidi="ar"/>
        </w:rPr>
        <w:t>为提高实验室对人工影响天气的科技支撑能力，</w:t>
      </w:r>
      <w:r w:rsidRPr="003C7DAF">
        <w:rPr>
          <w:rFonts w:ascii="Times New Roman" w:eastAsia="仿宋_GB2312" w:hAnsi="Times New Roman" w:cs="Times New Roman"/>
          <w:kern w:val="0"/>
          <w:sz w:val="32"/>
          <w:szCs w:val="32"/>
        </w:rPr>
        <w:t>发挥</w:t>
      </w:r>
      <w:r w:rsidRPr="003C7DAF">
        <w:rPr>
          <w:rFonts w:ascii="Times New Roman" w:eastAsia="仿宋_GB2312" w:hAnsi="Times New Roman" w:cs="Times New Roman"/>
          <w:kern w:val="0"/>
          <w:sz w:val="32"/>
          <w:szCs w:val="32"/>
        </w:rPr>
        <w:t>实验室在人工影响天气领域对全国的</w:t>
      </w:r>
      <w:r w:rsidRPr="003C7DAF">
        <w:rPr>
          <w:rFonts w:ascii="Times New Roman" w:eastAsia="仿宋_GB2312" w:hAnsi="Times New Roman" w:cs="Times New Roman"/>
          <w:kern w:val="0"/>
          <w:sz w:val="32"/>
          <w:szCs w:val="32"/>
        </w:rPr>
        <w:t>带动</w:t>
      </w:r>
      <w:r w:rsidRPr="003C7DAF">
        <w:rPr>
          <w:rFonts w:ascii="Times New Roman" w:eastAsia="仿宋_GB2312" w:hAnsi="Times New Roman" w:cs="Times New Roman"/>
          <w:kern w:val="0"/>
          <w:sz w:val="32"/>
          <w:szCs w:val="32"/>
        </w:rPr>
        <w:t>引领能力，</w:t>
      </w:r>
      <w:r w:rsidRPr="003C7DAF">
        <w:rPr>
          <w:rFonts w:ascii="Times New Roman" w:eastAsia="仿宋_GB2312" w:hAnsi="Times New Roman" w:cs="Times New Roman"/>
          <w:kern w:val="0"/>
          <w:sz w:val="32"/>
          <w:szCs w:val="32"/>
        </w:rPr>
        <w:t>面向</w:t>
      </w:r>
      <w:r w:rsidRPr="003C7DAF">
        <w:rPr>
          <w:rFonts w:ascii="Times New Roman" w:eastAsia="仿宋_GB2312" w:hAnsi="Times New Roman" w:cs="Times New Roman"/>
          <w:kern w:val="0"/>
          <w:sz w:val="32"/>
          <w:szCs w:val="32"/>
        </w:rPr>
        <w:t>解决行业共性关键技术问题，实验室设立创新基金项目</w:t>
      </w:r>
      <w:r w:rsidRPr="003C7DAF">
        <w:rPr>
          <w:rFonts w:ascii="Times New Roman" w:eastAsia="仿宋_GB2312" w:hAnsi="Times New Roman" w:cs="Times New Roman"/>
          <w:kern w:val="0"/>
          <w:sz w:val="32"/>
          <w:szCs w:val="32"/>
        </w:rPr>
        <w:t>。</w:t>
      </w:r>
      <w:r w:rsidRPr="003C7DAF">
        <w:rPr>
          <w:rFonts w:ascii="Times New Roman" w:eastAsia="仿宋_GB2312" w:hAnsi="Times New Roman" w:cs="Times New Roman"/>
          <w:kern w:val="0"/>
          <w:sz w:val="32"/>
          <w:szCs w:val="32"/>
        </w:rPr>
        <w:t>欢迎</w:t>
      </w:r>
      <w:r w:rsidRPr="003C7DAF">
        <w:rPr>
          <w:rFonts w:ascii="Times New Roman" w:eastAsia="仿宋_GB2312" w:hAnsi="Times New Roman" w:cs="Times New Roman"/>
          <w:kern w:val="0"/>
          <w:sz w:val="32"/>
          <w:szCs w:val="32"/>
        </w:rPr>
        <w:t>广大</w:t>
      </w:r>
      <w:r w:rsidRPr="003C7DAF">
        <w:rPr>
          <w:rFonts w:ascii="Times New Roman" w:eastAsia="仿宋_GB2312" w:hAnsi="Times New Roman" w:cs="Times New Roman"/>
          <w:kern w:val="0"/>
          <w:sz w:val="32"/>
          <w:szCs w:val="32"/>
        </w:rPr>
        <w:t>科技</w:t>
      </w:r>
      <w:r w:rsidRPr="003C7DAF">
        <w:rPr>
          <w:rFonts w:ascii="Times New Roman" w:eastAsia="仿宋_GB2312" w:hAnsi="Times New Roman" w:cs="Times New Roman"/>
          <w:kern w:val="0"/>
          <w:sz w:val="32"/>
          <w:szCs w:val="32"/>
        </w:rPr>
        <w:t>工作者</w:t>
      </w:r>
      <w:r w:rsidRPr="003C7DAF">
        <w:rPr>
          <w:rFonts w:ascii="Times New Roman" w:eastAsia="仿宋_GB2312" w:hAnsi="Times New Roman" w:cs="Times New Roman"/>
          <w:kern w:val="0"/>
          <w:sz w:val="32"/>
          <w:szCs w:val="32"/>
        </w:rPr>
        <w:t>申报创新基金项目。</w:t>
      </w:r>
    </w:p>
    <w:p w:rsidR="00B26D6C" w:rsidRPr="00645093" w:rsidP="00645093" w14:paraId="02C1AFA3" w14:textId="173701BF">
      <w:pPr>
        <w:pStyle w:val="Heading1"/>
        <w:spacing w:before="0" w:after="0" w:line="574" w:lineRule="exact"/>
        <w:ind w:firstLine="640" w:firstLineChars="200"/>
        <w:rPr>
          <w:rFonts w:ascii="Times New Roman" w:eastAsia="黑体" w:hAnsi="Times New Roman" w:cs="Times New Roman"/>
          <w:b w:val="0"/>
          <w:kern w:val="0"/>
          <w:sz w:val="32"/>
          <w:szCs w:val="32"/>
        </w:rPr>
      </w:pPr>
      <w:r w:rsidRPr="00645093">
        <w:rPr>
          <w:rFonts w:ascii="Times New Roman" w:eastAsia="黑体" w:hAnsi="Times New Roman" w:cs="Times New Roman"/>
          <w:b w:val="0"/>
          <w:bCs w:val="0"/>
          <w:kern w:val="0"/>
          <w:sz w:val="32"/>
          <w:szCs w:val="32"/>
        </w:rPr>
        <w:t>一、</w:t>
      </w:r>
      <w:r w:rsidRPr="00645093" w:rsidR="00A3793B">
        <w:rPr>
          <w:rFonts w:ascii="Times New Roman" w:eastAsia="黑体" w:hAnsi="Times New Roman" w:cs="Times New Roman"/>
          <w:b w:val="0"/>
          <w:kern w:val="0"/>
          <w:sz w:val="32"/>
          <w:szCs w:val="32"/>
        </w:rPr>
        <w:t>资助对象</w:t>
      </w:r>
    </w:p>
    <w:p w:rsidR="00B26D6C" w:rsidRPr="00645093" w:rsidP="00645093" w14:paraId="5B7BB257" w14:textId="7087AE58">
      <w:pPr>
        <w:spacing w:line="574" w:lineRule="exact"/>
        <w:ind w:firstLine="640" w:firstLineChars="200"/>
        <w:rPr>
          <w:rFonts w:ascii="仿宋_GB2312" w:eastAsia="仿宋_GB2312" w:hAnsi="Times New Roman" w:cs="Times New Roman" w:hint="eastAsia"/>
          <w:kern w:val="0"/>
          <w:sz w:val="32"/>
          <w:szCs w:val="32"/>
        </w:rPr>
      </w:pPr>
      <w:r w:rsidRPr="00645093">
        <w:rPr>
          <w:rFonts w:ascii="仿宋_GB2312" w:eastAsia="仿宋_GB2312" w:hAnsi="Times New Roman" w:cs="Times New Roman" w:hint="eastAsia"/>
          <w:kern w:val="0"/>
          <w:sz w:val="32"/>
          <w:szCs w:val="32"/>
        </w:rPr>
        <w:t>行业</w:t>
      </w:r>
      <w:r w:rsidRPr="00645093">
        <w:rPr>
          <w:rFonts w:ascii="仿宋_GB2312" w:eastAsia="仿宋_GB2312" w:hAnsi="Times New Roman" w:cs="Times New Roman" w:hint="eastAsia"/>
          <w:kern w:val="0"/>
          <w:sz w:val="32"/>
          <w:szCs w:val="32"/>
        </w:rPr>
        <w:t>相关企事业单位、高校、科研院所及各级气象部门从事人工影响天气工作的科技人员均可申报。申请人需具</w:t>
      </w:r>
      <w:r w:rsidRPr="00645093">
        <w:rPr>
          <w:rFonts w:ascii="仿宋_GB2312" w:eastAsia="仿宋_GB2312" w:hAnsi="Times New Roman" w:cs="Times New Roman" w:hint="eastAsia"/>
          <w:kern w:val="0"/>
          <w:sz w:val="32"/>
          <w:szCs w:val="32"/>
        </w:rPr>
        <w:t>备</w:t>
      </w:r>
      <w:r w:rsidRPr="00645093">
        <w:rPr>
          <w:rFonts w:ascii="仿宋_GB2312" w:eastAsia="仿宋_GB2312" w:hAnsi="Times New Roman" w:cs="Times New Roman" w:hint="eastAsia"/>
          <w:kern w:val="0"/>
          <w:sz w:val="32"/>
          <w:szCs w:val="32"/>
        </w:rPr>
        <w:t>硕士学位或</w:t>
      </w:r>
      <w:r w:rsidRPr="00645093">
        <w:rPr>
          <w:rFonts w:ascii="仿宋_GB2312" w:eastAsia="仿宋_GB2312" w:hAnsi="Times New Roman" w:cs="Times New Roman" w:hint="eastAsia"/>
          <w:kern w:val="0"/>
          <w:sz w:val="32"/>
          <w:szCs w:val="32"/>
        </w:rPr>
        <w:t>中级及</w:t>
      </w:r>
      <w:r w:rsidRPr="00645093">
        <w:rPr>
          <w:rFonts w:ascii="仿宋_GB2312" w:eastAsia="仿宋_GB2312" w:hAnsi="Times New Roman" w:cs="Times New Roman" w:hint="eastAsia"/>
          <w:kern w:val="0"/>
          <w:sz w:val="32"/>
          <w:szCs w:val="32"/>
        </w:rPr>
        <w:t>以上</w:t>
      </w:r>
      <w:r w:rsidRPr="00645093">
        <w:rPr>
          <w:rFonts w:ascii="仿宋_GB2312" w:eastAsia="仿宋_GB2312" w:hAnsi="Times New Roman" w:cs="Times New Roman" w:hint="eastAsia"/>
          <w:kern w:val="0"/>
          <w:sz w:val="32"/>
          <w:szCs w:val="32"/>
        </w:rPr>
        <w:t>技术职称</w:t>
      </w:r>
      <w:r w:rsidRPr="00645093">
        <w:rPr>
          <w:rFonts w:ascii="仿宋_GB2312" w:eastAsia="仿宋_GB2312" w:hAnsi="Times New Roman" w:cs="Times New Roman" w:hint="eastAsia"/>
          <w:kern w:val="0"/>
          <w:sz w:val="32"/>
          <w:szCs w:val="32"/>
        </w:rPr>
        <w:t>，具有与资助方向相关的业务或科研经验。</w:t>
      </w:r>
      <w:r w:rsidRPr="00645093" w:rsidR="00DE29DC">
        <w:rPr>
          <w:rFonts w:ascii="仿宋_GB2312" w:eastAsia="仿宋_GB2312" w:hAnsi="Times New Roman" w:cs="Times New Roman" w:hint="eastAsia"/>
          <w:kern w:val="0"/>
          <w:sz w:val="32"/>
          <w:szCs w:val="32"/>
        </w:rPr>
        <w:t>项目</w:t>
      </w:r>
      <w:r w:rsidRPr="00645093">
        <w:rPr>
          <w:rFonts w:ascii="仿宋_GB2312" w:eastAsia="仿宋_GB2312" w:hAnsi="Times New Roman" w:cs="Times New Roman" w:hint="eastAsia"/>
          <w:color w:val="000000"/>
          <w:kern w:val="0"/>
          <w:sz w:val="32"/>
          <w:szCs w:val="32"/>
        </w:rPr>
        <w:t>优先资助40岁以下</w:t>
      </w:r>
      <w:r w:rsidRPr="00645093">
        <w:rPr>
          <w:rFonts w:ascii="仿宋_GB2312" w:eastAsia="仿宋_GB2312" w:hAnsi="Times New Roman" w:cs="Times New Roman" w:hint="eastAsia"/>
          <w:color w:val="000000"/>
          <w:kern w:val="0"/>
          <w:sz w:val="32"/>
          <w:szCs w:val="32"/>
        </w:rPr>
        <w:t>的</w:t>
      </w:r>
      <w:r w:rsidRPr="00645093">
        <w:rPr>
          <w:rFonts w:ascii="仿宋_GB2312" w:eastAsia="仿宋_GB2312" w:hAnsi="Times New Roman" w:cs="Times New Roman" w:hint="eastAsia"/>
          <w:color w:val="000000"/>
          <w:kern w:val="0"/>
          <w:sz w:val="32"/>
          <w:szCs w:val="32"/>
        </w:rPr>
        <w:t>青年科技工作者</w:t>
      </w:r>
      <w:r w:rsidRPr="00645093">
        <w:rPr>
          <w:rFonts w:ascii="仿宋_GB2312" w:eastAsia="仿宋_GB2312" w:hAnsi="Times New Roman" w:cs="Times New Roman" w:hint="eastAsia"/>
          <w:color w:val="000000"/>
          <w:kern w:val="0"/>
          <w:sz w:val="32"/>
          <w:szCs w:val="32"/>
        </w:rPr>
        <w:t>申请创新基金项目</w:t>
      </w:r>
      <w:r w:rsidRPr="00645093">
        <w:rPr>
          <w:rFonts w:ascii="仿宋_GB2312" w:eastAsia="仿宋_GB2312" w:hAnsi="Times New Roman" w:cs="Times New Roman" w:hint="eastAsia"/>
          <w:color w:val="000000"/>
          <w:kern w:val="0"/>
          <w:sz w:val="32"/>
          <w:szCs w:val="32"/>
        </w:rPr>
        <w:t>。</w:t>
      </w:r>
    </w:p>
    <w:p w:rsidR="00B26D6C" w:rsidRPr="00645093" w:rsidP="00645093" w14:paraId="3375A14E" w14:textId="77777777">
      <w:pPr>
        <w:pStyle w:val="Heading1"/>
        <w:spacing w:before="0" w:after="0" w:line="574" w:lineRule="exact"/>
        <w:ind w:firstLine="640" w:firstLineChars="200"/>
        <w:rPr>
          <w:rFonts w:ascii="Times New Roman" w:eastAsia="黑体" w:hAnsi="Times New Roman" w:cs="Times New Roman"/>
          <w:b w:val="0"/>
          <w:bCs w:val="0"/>
          <w:kern w:val="0"/>
          <w:sz w:val="32"/>
          <w:szCs w:val="32"/>
        </w:rPr>
      </w:pPr>
      <w:r w:rsidRPr="00645093">
        <w:rPr>
          <w:rFonts w:ascii="Times New Roman" w:eastAsia="黑体" w:hAnsi="Times New Roman" w:cs="Times New Roman"/>
          <w:b w:val="0"/>
          <w:kern w:val="0"/>
          <w:sz w:val="32"/>
          <w:szCs w:val="32"/>
        </w:rPr>
        <w:t>二、资助方向与重点</w:t>
      </w:r>
    </w:p>
    <w:p w:rsidR="007D098E" w:rsidP="007D098E" w14:paraId="4A4B6540" w14:textId="77777777">
      <w:pPr>
        <w:spacing w:line="574" w:lineRule="exact"/>
        <w:ind w:firstLine="640" w:firstLineChars="200"/>
        <w:outlineLvl w:val="1"/>
        <w:rPr>
          <w:rFonts w:ascii="Times New Roman" w:eastAsia="仿宋_GB2312" w:hAnsi="Times New Roman" w:cs="Times New Roman"/>
          <w:kern w:val="0"/>
          <w:sz w:val="32"/>
          <w:szCs w:val="32"/>
        </w:rPr>
      </w:pPr>
      <w:r w:rsidRPr="007D098E">
        <w:rPr>
          <w:rFonts w:ascii="楷体_GB2312" w:eastAsia="楷体_GB2312" w:hAnsi="Times New Roman" w:cs="Times New Roman" w:hint="eastAsia"/>
          <w:b/>
          <w:bCs/>
          <w:kern w:val="0"/>
          <w:sz w:val="32"/>
          <w:szCs w:val="32"/>
        </w:rPr>
        <w:t>（一）</w:t>
      </w:r>
      <w:r w:rsidRPr="007D098E" w:rsidR="00A3793B">
        <w:rPr>
          <w:rFonts w:ascii="楷体_GB2312" w:eastAsia="楷体_GB2312" w:hAnsi="Times New Roman" w:cs="Times New Roman" w:hint="eastAsia"/>
          <w:b/>
          <w:bCs/>
          <w:kern w:val="0"/>
          <w:sz w:val="32"/>
          <w:szCs w:val="32"/>
        </w:rPr>
        <w:t>人工影响天气作业条件监测预报技术</w:t>
      </w:r>
    </w:p>
    <w:p w:rsidR="00B26D6C" w:rsidRPr="007D098E" w:rsidP="007D098E" w14:paraId="42B9F4D1" w14:textId="023F1D15">
      <w:pPr>
        <w:spacing w:line="574" w:lineRule="exact"/>
        <w:ind w:firstLine="640" w:firstLineChars="200"/>
        <w:outlineLvl w:val="1"/>
        <w:rPr>
          <w:rFonts w:ascii="Times New Roman" w:eastAsia="仿宋_GB2312" w:hAnsi="Times New Roman" w:cs="Times New Roman"/>
          <w:kern w:val="0"/>
          <w:sz w:val="32"/>
          <w:szCs w:val="32"/>
        </w:rPr>
      </w:pPr>
      <w:r w:rsidRPr="007D098E">
        <w:rPr>
          <w:rFonts w:ascii="仿宋_GB2312" w:eastAsia="仿宋_GB2312" w:hAnsi="Times New Roman" w:cs="Times New Roman"/>
          <w:kern w:val="0"/>
          <w:sz w:val="32"/>
          <w:szCs w:val="32"/>
        </w:rPr>
        <w:t>重点</w:t>
      </w:r>
      <w:r w:rsidRPr="007D098E" w:rsidR="00CD7E81">
        <w:rPr>
          <w:rFonts w:ascii="仿宋_GB2312" w:eastAsia="仿宋_GB2312" w:hAnsi="Times New Roman" w:cs="Times New Roman"/>
          <w:kern w:val="0"/>
          <w:sz w:val="32"/>
          <w:szCs w:val="32"/>
        </w:rPr>
        <w:t>支持</w:t>
      </w:r>
      <w:r w:rsidRPr="007D098E">
        <w:rPr>
          <w:rFonts w:ascii="仿宋_GB2312" w:eastAsia="仿宋_GB2312" w:hAnsi="Times New Roman" w:cs="Times New Roman"/>
          <w:kern w:val="0"/>
          <w:sz w:val="32"/>
          <w:szCs w:val="32"/>
        </w:rPr>
        <w:t>数值模式云参量预报检验技术、基于雷达的增雨作业条件识别技术、基于雷达的防雹作业条件识别及早期预警技术等</w:t>
      </w:r>
      <w:r w:rsidRPr="007D098E" w:rsidR="00CD7E81">
        <w:rPr>
          <w:rFonts w:ascii="仿宋_GB2312" w:eastAsia="仿宋_GB2312" w:hAnsi="Times New Roman" w:cs="Times New Roman"/>
          <w:kern w:val="0"/>
          <w:sz w:val="32"/>
          <w:szCs w:val="32"/>
        </w:rPr>
        <w:t>。</w:t>
      </w:r>
      <w:bookmarkStart w:id="0" w:name="_GoBack"/>
      <w:bookmarkEnd w:id="0"/>
    </w:p>
    <w:p w:rsidR="007D098E" w:rsidP="007D098E" w14:paraId="62F6711D" w14:textId="77777777">
      <w:pPr>
        <w:spacing w:line="574" w:lineRule="exact"/>
        <w:ind w:firstLine="640" w:firstLineChars="200"/>
        <w:outlineLvl w:val="1"/>
        <w:rPr>
          <w:rFonts w:ascii="Times New Roman" w:eastAsia="仿宋_GB2312" w:hAnsi="Times New Roman" w:cs="Times New Roman"/>
          <w:kern w:val="0"/>
          <w:sz w:val="32"/>
          <w:szCs w:val="32"/>
        </w:rPr>
      </w:pPr>
      <w:r w:rsidRPr="007D098E">
        <w:rPr>
          <w:rFonts w:ascii="楷体_GB2312" w:eastAsia="楷体_GB2312" w:hAnsi="Times New Roman" w:cs="Times New Roman" w:hint="eastAsia"/>
          <w:b/>
          <w:bCs/>
          <w:kern w:val="0"/>
          <w:sz w:val="32"/>
          <w:szCs w:val="32"/>
        </w:rPr>
        <w:t>（二）</w:t>
      </w:r>
      <w:r w:rsidRPr="007D098E" w:rsidR="00A3793B">
        <w:rPr>
          <w:rFonts w:ascii="楷体_GB2312" w:eastAsia="楷体_GB2312" w:hAnsi="Times New Roman" w:cs="Times New Roman"/>
          <w:b/>
          <w:bCs/>
          <w:kern w:val="0"/>
          <w:sz w:val="32"/>
          <w:szCs w:val="32"/>
        </w:rPr>
        <w:t>人工影响天气催化剂和作业催化技术</w:t>
      </w:r>
    </w:p>
    <w:p w:rsidR="00B26D6C" w:rsidRPr="007D098E" w:rsidP="007D098E" w14:paraId="72F1DAB4" w14:textId="072CF66D">
      <w:pPr>
        <w:spacing w:line="574" w:lineRule="exact"/>
        <w:ind w:firstLine="640" w:firstLineChars="200"/>
        <w:outlineLvl w:val="1"/>
        <w:rPr>
          <w:rFonts w:ascii="Times New Roman" w:eastAsia="仿宋_GB2312" w:hAnsi="Times New Roman" w:cs="Times New Roman"/>
          <w:kern w:val="0"/>
          <w:sz w:val="32"/>
          <w:szCs w:val="32"/>
        </w:rPr>
      </w:pPr>
      <w:r w:rsidRPr="007D098E">
        <w:rPr>
          <w:rFonts w:ascii="仿宋_GB2312" w:eastAsia="仿宋_GB2312" w:hAnsi="Times New Roman" w:cs="Times New Roman"/>
          <w:kern w:val="0"/>
          <w:sz w:val="32"/>
          <w:szCs w:val="32"/>
        </w:rPr>
        <w:t>重点</w:t>
      </w:r>
      <w:r w:rsidRPr="007D098E" w:rsidR="00CD7E81">
        <w:rPr>
          <w:rFonts w:ascii="仿宋_GB2312" w:eastAsia="仿宋_GB2312" w:hAnsi="Times New Roman" w:cs="Times New Roman"/>
          <w:kern w:val="0"/>
          <w:sz w:val="32"/>
          <w:szCs w:val="32"/>
        </w:rPr>
        <w:t>支持</w:t>
      </w:r>
      <w:r w:rsidRPr="007D098E">
        <w:rPr>
          <w:rFonts w:ascii="仿宋_GB2312" w:eastAsia="仿宋_GB2312" w:hAnsi="Times New Roman" w:cs="Times New Roman"/>
          <w:kern w:val="0"/>
          <w:sz w:val="32"/>
          <w:szCs w:val="32"/>
        </w:rPr>
        <w:t>高效绿色冷暖云催化剂研制、高精度火箭发射播撒技术、无人机催化作业技术、新型作业装备与技术等</w:t>
      </w:r>
      <w:r w:rsidRPr="007D098E" w:rsidR="00CD7E81">
        <w:rPr>
          <w:rFonts w:ascii="仿宋_GB2312" w:eastAsia="仿宋_GB2312" w:hAnsi="Times New Roman" w:cs="Times New Roman"/>
          <w:kern w:val="0"/>
          <w:sz w:val="32"/>
          <w:szCs w:val="32"/>
        </w:rPr>
        <w:t>。</w:t>
      </w:r>
    </w:p>
    <w:p w:rsidR="007D098E" w:rsidP="007D098E" w14:paraId="16EC904F" w14:textId="77777777">
      <w:pPr>
        <w:spacing w:line="574" w:lineRule="exact"/>
        <w:ind w:firstLine="640" w:firstLineChars="200"/>
        <w:outlineLvl w:val="1"/>
        <w:rPr>
          <w:rFonts w:ascii="Times New Roman" w:eastAsia="仿宋_GB2312" w:hAnsi="Times New Roman" w:cs="Times New Roman"/>
          <w:kern w:val="0"/>
          <w:sz w:val="32"/>
          <w:szCs w:val="32"/>
        </w:rPr>
      </w:pPr>
      <w:r w:rsidRPr="007D098E">
        <w:rPr>
          <w:rFonts w:ascii="楷体_GB2312" w:eastAsia="楷体_GB2312" w:hAnsi="Times New Roman" w:cs="Times New Roman" w:hint="eastAsia"/>
          <w:b/>
          <w:bCs/>
          <w:kern w:val="0"/>
          <w:sz w:val="32"/>
          <w:szCs w:val="32"/>
        </w:rPr>
        <w:t>（三）</w:t>
      </w:r>
      <w:r w:rsidRPr="007D098E" w:rsidR="00A3793B">
        <w:rPr>
          <w:rFonts w:ascii="楷体_GB2312" w:eastAsia="楷体_GB2312" w:hAnsi="Times New Roman" w:cs="Times New Roman"/>
          <w:b/>
          <w:bCs/>
          <w:kern w:val="0"/>
          <w:sz w:val="32"/>
          <w:szCs w:val="32"/>
        </w:rPr>
        <w:t>人工影响天气外场科学试验及多源观测数据应用</w:t>
      </w:r>
    </w:p>
    <w:p w:rsidR="00B26D6C" w:rsidRPr="007D098E" w:rsidP="007D098E" w14:paraId="5778C5CD" w14:textId="23D3FF0E">
      <w:pPr>
        <w:spacing w:line="574" w:lineRule="exact"/>
        <w:ind w:firstLine="640" w:firstLineChars="200"/>
        <w:outlineLvl w:val="1"/>
        <w:rPr>
          <w:rFonts w:ascii="仿宋_GB2312" w:eastAsia="仿宋_GB2312" w:hAnsi="Times New Roman" w:cs="Times New Roman"/>
          <w:kern w:val="0"/>
          <w:sz w:val="32"/>
          <w:szCs w:val="32"/>
        </w:rPr>
      </w:pPr>
      <w:r w:rsidRPr="007D098E">
        <w:rPr>
          <w:rFonts w:ascii="仿宋_GB2312" w:eastAsia="仿宋_GB2312" w:hAnsi="Times New Roman" w:cs="Times New Roman"/>
          <w:kern w:val="0"/>
          <w:sz w:val="32"/>
          <w:szCs w:val="32"/>
        </w:rPr>
        <w:t>重点支持</w:t>
      </w:r>
      <w:r w:rsidRPr="007D098E" w:rsidR="00A3793B">
        <w:rPr>
          <w:rFonts w:ascii="仿宋_GB2312" w:eastAsia="仿宋_GB2312" w:hAnsi="Times New Roman" w:cs="Times New Roman"/>
          <w:kern w:val="0"/>
          <w:sz w:val="32"/>
          <w:szCs w:val="32"/>
        </w:rPr>
        <w:t>具有本地特色的外场试验设计与实施、多种资料融合应用技术等</w:t>
      </w:r>
      <w:r w:rsidRPr="007D098E">
        <w:rPr>
          <w:rFonts w:ascii="仿宋_GB2312" w:eastAsia="仿宋_GB2312" w:hAnsi="Times New Roman" w:cs="Times New Roman"/>
          <w:kern w:val="0"/>
          <w:sz w:val="32"/>
          <w:szCs w:val="32"/>
        </w:rPr>
        <w:t>。</w:t>
      </w:r>
    </w:p>
    <w:p w:rsidR="007D098E" w:rsidP="007D098E" w14:paraId="5EB47720" w14:textId="77777777">
      <w:pPr>
        <w:spacing w:line="574" w:lineRule="exact"/>
        <w:ind w:firstLine="640" w:firstLineChars="200"/>
        <w:outlineLvl w:val="1"/>
        <w:rPr>
          <w:rFonts w:ascii="Times New Roman" w:eastAsia="仿宋_GB2312" w:hAnsi="Times New Roman" w:cs="Times New Roman"/>
          <w:kern w:val="0"/>
          <w:sz w:val="32"/>
          <w:szCs w:val="32"/>
        </w:rPr>
      </w:pPr>
      <w:r w:rsidRPr="007D098E">
        <w:rPr>
          <w:rFonts w:ascii="楷体_GB2312" w:eastAsia="楷体_GB2312" w:hAnsi="Times New Roman" w:cs="Times New Roman" w:hint="eastAsia"/>
          <w:b/>
          <w:bCs/>
          <w:kern w:val="0"/>
          <w:sz w:val="32"/>
          <w:szCs w:val="32"/>
        </w:rPr>
        <w:t>（四）</w:t>
      </w:r>
      <w:r w:rsidRPr="007D098E" w:rsidR="00A3793B">
        <w:rPr>
          <w:rFonts w:ascii="楷体_GB2312" w:eastAsia="楷体_GB2312" w:hAnsi="Times New Roman" w:cs="Times New Roman"/>
          <w:b/>
          <w:bCs/>
          <w:kern w:val="0"/>
          <w:sz w:val="32"/>
          <w:szCs w:val="32"/>
        </w:rPr>
        <w:t>人工影响天气作业效果检验与效益评估技术方法</w:t>
      </w:r>
    </w:p>
    <w:p w:rsidR="00B26D6C" w:rsidRPr="007D098E" w:rsidP="007D098E" w14:paraId="4F492808" w14:textId="761A0165">
      <w:pPr>
        <w:spacing w:line="574" w:lineRule="exact"/>
        <w:ind w:firstLine="640" w:firstLineChars="200"/>
        <w:outlineLvl w:val="1"/>
        <w:rPr>
          <w:rFonts w:ascii="Times New Roman" w:eastAsia="仿宋_GB2312" w:hAnsi="Times New Roman" w:cs="Times New Roman"/>
          <w:kern w:val="0"/>
          <w:sz w:val="32"/>
          <w:szCs w:val="32"/>
        </w:rPr>
      </w:pPr>
      <w:r w:rsidRPr="007D098E">
        <w:rPr>
          <w:rFonts w:ascii="仿宋_GB2312" w:eastAsia="仿宋_GB2312" w:hAnsi="Times New Roman" w:cs="Times New Roman"/>
          <w:kern w:val="0"/>
          <w:sz w:val="32"/>
          <w:szCs w:val="32"/>
        </w:rPr>
        <w:t>重点支持</w:t>
      </w:r>
      <w:r w:rsidRPr="007D098E" w:rsidR="00A3793B">
        <w:rPr>
          <w:rFonts w:ascii="仿宋_GB2312" w:eastAsia="仿宋_GB2312" w:hAnsi="Times New Roman" w:cs="Times New Roman"/>
          <w:kern w:val="0"/>
          <w:sz w:val="32"/>
          <w:szCs w:val="32"/>
        </w:rPr>
        <w:t>应用AI技术开展作业效果检验方法、基于新型特种资料开展作业效果检验方法、生态修复型作业效益评价方法等</w:t>
      </w:r>
      <w:r w:rsidRPr="007D098E">
        <w:rPr>
          <w:rFonts w:ascii="仿宋_GB2312" w:eastAsia="仿宋_GB2312" w:hAnsi="Times New Roman" w:cs="Times New Roman"/>
          <w:kern w:val="0"/>
          <w:sz w:val="32"/>
          <w:szCs w:val="32"/>
        </w:rPr>
        <w:t>。</w:t>
      </w:r>
    </w:p>
    <w:p w:rsidR="00B26D6C" w:rsidRPr="0073055E" w:rsidP="0073055E" w14:paraId="215765CD" w14:textId="77777777">
      <w:pPr>
        <w:pStyle w:val="Heading1"/>
        <w:spacing w:before="0" w:after="0" w:line="574" w:lineRule="exact"/>
        <w:ind w:firstLine="640" w:firstLineChars="200"/>
        <w:rPr>
          <w:rFonts w:ascii="Times New Roman" w:eastAsia="黑体" w:hAnsi="Times New Roman" w:cs="Times New Roman"/>
          <w:b w:val="0"/>
          <w:bCs w:val="0"/>
          <w:kern w:val="0"/>
          <w:sz w:val="32"/>
          <w:szCs w:val="32"/>
        </w:rPr>
      </w:pPr>
      <w:r w:rsidRPr="0073055E">
        <w:rPr>
          <w:rFonts w:ascii="Times New Roman" w:eastAsia="黑体" w:hAnsi="Times New Roman" w:cs="Times New Roman"/>
          <w:b w:val="0"/>
          <w:kern w:val="0"/>
          <w:sz w:val="32"/>
          <w:szCs w:val="32"/>
        </w:rPr>
        <w:t>三、资助额度及实施周期</w:t>
      </w:r>
    </w:p>
    <w:p w:rsidR="00B26D6C" w:rsidRPr="0073055E" w:rsidP="00645093" w14:paraId="30E928F0" w14:textId="49A86192">
      <w:pPr>
        <w:spacing w:line="574" w:lineRule="exact"/>
        <w:ind w:firstLine="640" w:firstLineChars="200"/>
        <w:rPr>
          <w:rFonts w:ascii="仿宋_GB2312" w:eastAsia="仿宋_GB2312" w:hAnsi="Times New Roman" w:cs="Times New Roman" w:hint="eastAsia"/>
          <w:kern w:val="0"/>
          <w:sz w:val="32"/>
          <w:szCs w:val="32"/>
        </w:rPr>
      </w:pPr>
      <w:r w:rsidRPr="0073055E">
        <w:rPr>
          <w:rFonts w:ascii="仿宋_GB2312" w:eastAsia="仿宋_GB2312" w:hAnsi="Times New Roman" w:cs="Times New Roman" w:hint="eastAsia"/>
          <w:kern w:val="0"/>
          <w:sz w:val="32"/>
          <w:szCs w:val="32"/>
        </w:rPr>
        <w:t>2023年度创新基金项目设面上项目和重点项目</w:t>
      </w:r>
      <w:r w:rsidRPr="0073055E">
        <w:rPr>
          <w:rFonts w:ascii="仿宋_GB2312" w:eastAsia="仿宋_GB2312" w:hAnsi="Times New Roman" w:cs="Times New Roman" w:hint="eastAsia"/>
          <w:kern w:val="0"/>
          <w:sz w:val="32"/>
          <w:szCs w:val="32"/>
        </w:rPr>
        <w:t>两类。</w:t>
      </w:r>
      <w:r w:rsidRPr="0073055E">
        <w:rPr>
          <w:rFonts w:ascii="仿宋_GB2312" w:eastAsia="仿宋_GB2312" w:hAnsi="Times New Roman" w:cs="Times New Roman" w:hint="eastAsia"/>
          <w:kern w:val="0"/>
          <w:sz w:val="32"/>
          <w:szCs w:val="32"/>
        </w:rPr>
        <w:t>面上项目经费一般为5万元、执行期1年，重点项目经费一般不少于10万元（对应指南中重点支持方向）、执行周期</w:t>
      </w:r>
      <w:r w:rsidRPr="0073055E">
        <w:rPr>
          <w:rFonts w:ascii="仿宋_GB2312" w:eastAsia="仿宋_GB2312" w:hAnsi="Times New Roman" w:cs="Times New Roman" w:hint="eastAsia"/>
          <w:kern w:val="0"/>
          <w:sz w:val="32"/>
          <w:szCs w:val="32"/>
        </w:rPr>
        <w:t>为</w:t>
      </w:r>
      <w:r w:rsidRPr="0073055E">
        <w:rPr>
          <w:rFonts w:ascii="仿宋_GB2312" w:eastAsia="仿宋_GB2312" w:hAnsi="Times New Roman" w:cs="Times New Roman" w:hint="eastAsia"/>
          <w:kern w:val="0"/>
          <w:sz w:val="32"/>
          <w:szCs w:val="32"/>
        </w:rPr>
        <w:t>2年。</w:t>
      </w:r>
    </w:p>
    <w:p w:rsidR="00B26D6C" w:rsidRPr="0073055E" w:rsidP="0073055E" w14:paraId="7BD45341" w14:textId="77777777">
      <w:pPr>
        <w:pStyle w:val="Heading1"/>
        <w:spacing w:before="0" w:after="0" w:line="574" w:lineRule="exact"/>
        <w:ind w:firstLine="640" w:firstLineChars="200"/>
        <w:rPr>
          <w:rFonts w:ascii="Times New Roman" w:eastAsia="黑体" w:hAnsi="Times New Roman" w:cs="Times New Roman"/>
          <w:b w:val="0"/>
          <w:bCs w:val="0"/>
          <w:kern w:val="0"/>
          <w:sz w:val="32"/>
          <w:szCs w:val="32"/>
        </w:rPr>
      </w:pPr>
      <w:r w:rsidRPr="0073055E">
        <w:rPr>
          <w:rFonts w:ascii="Times New Roman" w:eastAsia="黑体" w:hAnsi="Times New Roman" w:cs="Times New Roman"/>
          <w:b w:val="0"/>
          <w:kern w:val="0"/>
          <w:sz w:val="32"/>
          <w:szCs w:val="32"/>
        </w:rPr>
        <w:t>四、申报注意事项</w:t>
      </w:r>
    </w:p>
    <w:p w:rsidR="00B26D6C" w:rsidRPr="0073055E" w:rsidP="00645093" w14:paraId="1B8ADD2D" w14:textId="60ED646F">
      <w:pPr>
        <w:spacing w:line="574" w:lineRule="exact"/>
        <w:ind w:firstLine="640" w:firstLineChars="200"/>
        <w:rPr>
          <w:rFonts w:ascii="仿宋_GB2312" w:eastAsia="仿宋_GB2312" w:hAnsi="Times New Roman" w:cs="Times New Roman" w:hint="eastAsia"/>
          <w:kern w:val="0"/>
          <w:sz w:val="32"/>
          <w:szCs w:val="32"/>
        </w:rPr>
      </w:pPr>
      <w:r>
        <w:rPr>
          <w:rFonts w:ascii="仿宋_GB2312" w:eastAsia="仿宋_GB2312" w:hAnsi="Times New Roman" w:cs="Times New Roman" w:hint="eastAsia"/>
          <w:kern w:val="0"/>
          <w:sz w:val="32"/>
          <w:szCs w:val="32"/>
        </w:rPr>
        <w:t>（一）</w:t>
      </w:r>
      <w:r w:rsidRPr="0073055E" w:rsidR="00A3793B">
        <w:rPr>
          <w:rFonts w:ascii="仿宋_GB2312" w:eastAsia="仿宋_GB2312" w:hAnsi="Times New Roman" w:cs="Times New Roman" w:hint="eastAsia"/>
          <w:kern w:val="0"/>
          <w:sz w:val="32"/>
          <w:szCs w:val="32"/>
        </w:rPr>
        <w:t>申请人根据资助方向填写《中国气象局云降水物理与人工影响天气重点开放实验室创新基金项目</w:t>
      </w:r>
      <w:r w:rsidRPr="0073055E" w:rsidR="00766CC4">
        <w:rPr>
          <w:rFonts w:ascii="仿宋_GB2312" w:eastAsia="仿宋_GB2312" w:hAnsi="Times New Roman" w:cs="Times New Roman" w:hint="eastAsia"/>
          <w:kern w:val="0"/>
          <w:sz w:val="32"/>
          <w:szCs w:val="32"/>
        </w:rPr>
        <w:t>（2023）</w:t>
      </w:r>
      <w:r w:rsidRPr="0073055E" w:rsidR="00A3793B">
        <w:rPr>
          <w:rFonts w:ascii="仿宋_GB2312" w:eastAsia="仿宋_GB2312" w:hAnsi="Times New Roman" w:cs="Times New Roman" w:hint="eastAsia"/>
          <w:kern w:val="0"/>
          <w:sz w:val="32"/>
          <w:szCs w:val="32"/>
        </w:rPr>
        <w:t>申请书》</w:t>
      </w:r>
      <w:r w:rsidRPr="0073055E" w:rsidR="00BF62BE">
        <w:rPr>
          <w:rFonts w:ascii="仿宋_GB2312" w:eastAsia="仿宋_GB2312" w:hAnsi="Times New Roman" w:cs="Times New Roman" w:hint="eastAsia"/>
          <w:kern w:val="0"/>
          <w:sz w:val="32"/>
          <w:szCs w:val="32"/>
        </w:rPr>
        <w:t>（附件</w:t>
      </w:r>
      <w:r w:rsidRPr="0073055E" w:rsidR="003C7DAF">
        <w:rPr>
          <w:rFonts w:ascii="仿宋_GB2312" w:eastAsia="仿宋_GB2312" w:hAnsi="Times New Roman" w:cs="Times New Roman" w:hint="eastAsia"/>
          <w:kern w:val="0"/>
          <w:sz w:val="32"/>
          <w:szCs w:val="32"/>
        </w:rPr>
        <w:t>1</w:t>
      </w:r>
      <w:r w:rsidRPr="0073055E" w:rsidR="00BF62BE">
        <w:rPr>
          <w:rFonts w:ascii="仿宋_GB2312" w:eastAsia="仿宋_GB2312" w:hAnsi="Times New Roman" w:cs="Times New Roman" w:hint="eastAsia"/>
          <w:kern w:val="0"/>
          <w:sz w:val="32"/>
          <w:szCs w:val="32"/>
        </w:rPr>
        <w:t>）</w:t>
      </w:r>
      <w:r w:rsidRPr="0073055E" w:rsidR="00A3793B">
        <w:rPr>
          <w:rFonts w:ascii="仿宋_GB2312" w:eastAsia="仿宋_GB2312" w:hAnsi="Times New Roman" w:cs="Times New Roman" w:hint="eastAsia"/>
          <w:kern w:val="0"/>
          <w:sz w:val="32"/>
          <w:szCs w:val="32"/>
        </w:rPr>
        <w:t>一式四份，经所在单位主管部门签署意见并加盖公章后，于2023年2月</w:t>
      </w:r>
      <w:r w:rsidRPr="0073055E" w:rsidR="00CD7E81">
        <w:rPr>
          <w:rFonts w:ascii="仿宋_GB2312" w:eastAsia="仿宋_GB2312" w:hAnsi="Times New Roman" w:cs="Times New Roman" w:hint="eastAsia"/>
          <w:kern w:val="0"/>
          <w:sz w:val="32"/>
          <w:szCs w:val="32"/>
        </w:rPr>
        <w:t>28日</w:t>
      </w:r>
      <w:r w:rsidRPr="0073055E" w:rsidR="00A3793B">
        <w:rPr>
          <w:rFonts w:ascii="仿宋_GB2312" w:eastAsia="仿宋_GB2312" w:hAnsi="Times New Roman" w:cs="Times New Roman" w:hint="eastAsia"/>
          <w:kern w:val="0"/>
          <w:sz w:val="32"/>
          <w:szCs w:val="32"/>
        </w:rPr>
        <w:t>前（以当地邮戳为准）寄交本实验室，并将申请材料电子版发送至指定邮箱（联系方式与指定提交邮箱附后）。</w:t>
      </w:r>
    </w:p>
    <w:p w:rsidR="00B26D6C" w:rsidRPr="0073055E" w:rsidP="00645093" w14:paraId="3953C4DD" w14:textId="0A90D735">
      <w:pPr>
        <w:spacing w:line="574" w:lineRule="exact"/>
        <w:ind w:firstLine="640" w:firstLineChars="200"/>
        <w:rPr>
          <w:rFonts w:ascii="仿宋_GB2312" w:eastAsia="仿宋_GB2312" w:hAnsi="Times New Roman" w:cs="Times New Roman" w:hint="eastAsia"/>
          <w:kern w:val="0"/>
          <w:sz w:val="32"/>
          <w:szCs w:val="32"/>
        </w:rPr>
      </w:pPr>
      <w:r>
        <w:rPr>
          <w:rFonts w:ascii="仿宋_GB2312" w:eastAsia="仿宋_GB2312" w:hAnsi="Times New Roman" w:cs="Times New Roman" w:hint="eastAsia"/>
          <w:kern w:val="0"/>
          <w:sz w:val="32"/>
          <w:szCs w:val="32"/>
        </w:rPr>
        <w:t>（二）</w:t>
      </w:r>
      <w:r w:rsidRPr="0073055E" w:rsidR="00A3793B">
        <w:rPr>
          <w:rFonts w:ascii="仿宋_GB2312" w:eastAsia="仿宋_GB2312" w:hAnsi="Times New Roman" w:cs="Times New Roman" w:hint="eastAsia"/>
          <w:kern w:val="0"/>
          <w:sz w:val="32"/>
          <w:szCs w:val="32"/>
        </w:rPr>
        <w:t>项目申请经实验室组织专家评审，确定资助</w:t>
      </w:r>
      <w:r w:rsidRPr="0073055E" w:rsidR="00A3793B">
        <w:rPr>
          <w:rFonts w:ascii="仿宋_GB2312" w:eastAsia="仿宋_GB2312" w:hAnsi="Times New Roman" w:cs="Times New Roman" w:hint="eastAsia"/>
          <w:kern w:val="0"/>
          <w:sz w:val="32"/>
          <w:szCs w:val="32"/>
        </w:rPr>
        <w:t>项目</w:t>
      </w:r>
      <w:r w:rsidRPr="0073055E" w:rsidR="00A3793B">
        <w:rPr>
          <w:rFonts w:ascii="仿宋_GB2312" w:eastAsia="仿宋_GB2312" w:hAnsi="Times New Roman" w:cs="Times New Roman" w:hint="eastAsia"/>
          <w:kern w:val="0"/>
          <w:sz w:val="32"/>
          <w:szCs w:val="32"/>
        </w:rPr>
        <w:t>及资助经费额度，经人影中心审定后发布，评审结果将及时</w:t>
      </w:r>
      <w:r w:rsidRPr="0073055E" w:rsidR="00A3793B">
        <w:rPr>
          <w:rFonts w:ascii="仿宋_GB2312" w:eastAsia="仿宋_GB2312" w:hAnsi="Times New Roman" w:cs="Times New Roman" w:hint="eastAsia"/>
          <w:kern w:val="0"/>
          <w:sz w:val="32"/>
          <w:szCs w:val="32"/>
        </w:rPr>
        <w:t>通知申请人，并在中国气象局或人影中心网站公示。</w:t>
      </w:r>
    </w:p>
    <w:p w:rsidR="00B26D6C" w:rsidRPr="0073055E" w:rsidP="00645093" w14:paraId="5DB430FE" w14:textId="5C5ED7BB">
      <w:pPr>
        <w:spacing w:line="574" w:lineRule="exact"/>
        <w:ind w:firstLine="640" w:firstLineChars="200"/>
        <w:rPr>
          <w:rFonts w:ascii="仿宋_GB2312" w:eastAsia="仿宋_GB2312" w:hAnsi="Times New Roman" w:cs="Times New Roman" w:hint="eastAsia"/>
          <w:kern w:val="0"/>
          <w:sz w:val="32"/>
          <w:szCs w:val="32"/>
        </w:rPr>
      </w:pPr>
      <w:r>
        <w:rPr>
          <w:rFonts w:ascii="仿宋_GB2312" w:eastAsia="仿宋_GB2312" w:hAnsi="Times New Roman" w:cs="Times New Roman" w:hint="eastAsia"/>
          <w:kern w:val="0"/>
          <w:sz w:val="32"/>
          <w:szCs w:val="32"/>
        </w:rPr>
        <w:t>（三）</w:t>
      </w:r>
      <w:r w:rsidRPr="0073055E" w:rsidR="00A3793B">
        <w:rPr>
          <w:rFonts w:ascii="仿宋_GB2312" w:eastAsia="仿宋_GB2312" w:hAnsi="Times New Roman" w:cs="Times New Roman" w:hint="eastAsia"/>
          <w:kern w:val="0"/>
          <w:sz w:val="32"/>
          <w:szCs w:val="32"/>
        </w:rPr>
        <w:t>拟资助项目负责人依据申请书和评审意见填写《中国气象局云降水物理与人工影响天气重点开放实验室创新基金项目</w:t>
      </w:r>
      <w:r w:rsidRPr="0073055E" w:rsidR="00766CC4">
        <w:rPr>
          <w:rFonts w:ascii="仿宋_GB2312" w:eastAsia="仿宋_GB2312" w:hAnsi="Times New Roman" w:cs="Times New Roman" w:hint="eastAsia"/>
          <w:kern w:val="0"/>
          <w:sz w:val="32"/>
          <w:szCs w:val="32"/>
        </w:rPr>
        <w:t>（2023）</w:t>
      </w:r>
      <w:r w:rsidRPr="0073055E" w:rsidR="00A3793B">
        <w:rPr>
          <w:rFonts w:ascii="仿宋_GB2312" w:eastAsia="仿宋_GB2312" w:hAnsi="Times New Roman" w:cs="Times New Roman" w:hint="eastAsia"/>
          <w:kern w:val="0"/>
          <w:sz w:val="32"/>
          <w:szCs w:val="32"/>
        </w:rPr>
        <w:t>任务书》，经实验室</w:t>
      </w:r>
      <w:r w:rsidRPr="0073055E" w:rsidR="00A3793B">
        <w:rPr>
          <w:rFonts w:ascii="仿宋_GB2312" w:eastAsia="仿宋_GB2312" w:hAnsi="Times New Roman" w:cs="Times New Roman" w:hint="eastAsia"/>
          <w:kern w:val="0"/>
          <w:sz w:val="32"/>
          <w:szCs w:val="32"/>
        </w:rPr>
        <w:t>审</w:t>
      </w:r>
      <w:r w:rsidRPr="0073055E" w:rsidR="00A3793B">
        <w:rPr>
          <w:rFonts w:ascii="仿宋_GB2312" w:eastAsia="仿宋_GB2312" w:hAnsi="Times New Roman" w:cs="Times New Roman" w:hint="eastAsia"/>
          <w:kern w:val="0"/>
          <w:sz w:val="32"/>
          <w:szCs w:val="32"/>
        </w:rPr>
        <w:t>核后正式列入年度</w:t>
      </w:r>
      <w:r w:rsidRPr="0073055E" w:rsidR="00A3793B">
        <w:rPr>
          <w:rFonts w:ascii="仿宋_GB2312" w:eastAsia="仿宋_GB2312" w:hAnsi="Times New Roman" w:cs="Times New Roman" w:hint="eastAsia"/>
          <w:kern w:val="0"/>
          <w:sz w:val="32"/>
          <w:szCs w:val="32"/>
        </w:rPr>
        <w:t>资助</w:t>
      </w:r>
      <w:r w:rsidRPr="0073055E" w:rsidR="00A3793B">
        <w:rPr>
          <w:rFonts w:ascii="仿宋_GB2312" w:eastAsia="仿宋_GB2312" w:hAnsi="Times New Roman" w:cs="Times New Roman" w:hint="eastAsia"/>
          <w:kern w:val="0"/>
          <w:sz w:val="32"/>
          <w:szCs w:val="32"/>
        </w:rPr>
        <w:t>项目</w:t>
      </w:r>
      <w:r w:rsidRPr="0073055E" w:rsidR="00BF62BE">
        <w:rPr>
          <w:rFonts w:ascii="仿宋_GB2312" w:eastAsia="仿宋_GB2312" w:hAnsi="Times New Roman" w:cs="Times New Roman" w:hint="eastAsia"/>
          <w:kern w:val="0"/>
          <w:sz w:val="32"/>
          <w:szCs w:val="32"/>
        </w:rPr>
        <w:t>，按《中国气象局云降水物理与人工影响天气重点开放实验室创新基金项目管理办法（试行）》（附件2）进行管理。</w:t>
      </w:r>
    </w:p>
    <w:p w:rsidR="00B26D6C" w:rsidRPr="00F37879" w:rsidP="00F37879" w14:paraId="64C870E4" w14:textId="77777777">
      <w:pPr>
        <w:pStyle w:val="Heading1"/>
        <w:spacing w:before="0" w:after="0" w:line="574" w:lineRule="exact"/>
        <w:ind w:firstLine="640" w:firstLineChars="200"/>
        <w:rPr>
          <w:rFonts w:ascii="Times New Roman" w:eastAsia="黑体" w:hAnsi="Times New Roman" w:cs="Times New Roman"/>
          <w:b w:val="0"/>
          <w:bCs w:val="0"/>
          <w:kern w:val="0"/>
          <w:sz w:val="32"/>
          <w:szCs w:val="32"/>
        </w:rPr>
      </w:pPr>
      <w:r w:rsidRPr="00F37879">
        <w:rPr>
          <w:rFonts w:ascii="Times New Roman" w:eastAsia="黑体" w:hAnsi="Times New Roman" w:cs="Times New Roman"/>
          <w:b w:val="0"/>
          <w:kern w:val="0"/>
          <w:sz w:val="32"/>
          <w:szCs w:val="32"/>
        </w:rPr>
        <w:t>五、通讯地址及联系方式</w:t>
      </w:r>
    </w:p>
    <w:p w:rsidR="00B26D6C" w:rsidRPr="00F37879" w:rsidP="00F37879" w14:paraId="789FB4E4" w14:textId="4D8946E7">
      <w:pPr>
        <w:spacing w:line="574" w:lineRule="exact"/>
        <w:ind w:left="2230" w:hanging="1600" w:leftChars="300" w:hangingChars="500"/>
        <w:rPr>
          <w:rFonts w:ascii="仿宋_GB2312" w:eastAsia="仿宋_GB2312" w:hAnsi="Times New Roman" w:cs="Times New Roman" w:hint="eastAsia"/>
          <w:kern w:val="0"/>
          <w:sz w:val="32"/>
          <w:szCs w:val="32"/>
        </w:rPr>
      </w:pPr>
      <w:r w:rsidRPr="00F37879">
        <w:rPr>
          <w:rFonts w:ascii="仿宋_GB2312" w:eastAsia="仿宋_GB2312" w:hAnsi="Times New Roman" w:cs="Times New Roman" w:hint="eastAsia"/>
          <w:kern w:val="0"/>
          <w:sz w:val="32"/>
          <w:szCs w:val="32"/>
        </w:rPr>
        <w:t>通信地址：北京海淀区中关村南大街46号</w:t>
      </w:r>
      <w:r w:rsidRPr="00F37879" w:rsidR="00400BBB">
        <w:rPr>
          <w:rFonts w:ascii="仿宋_GB2312" w:eastAsia="仿宋_GB2312" w:hAnsi="Times New Roman" w:cs="Times New Roman" w:hint="eastAsia"/>
          <w:kern w:val="0"/>
          <w:sz w:val="32"/>
          <w:szCs w:val="32"/>
        </w:rPr>
        <w:t>北区24号楼</w:t>
      </w:r>
      <w:r w:rsidRPr="00F37879">
        <w:rPr>
          <w:rFonts w:ascii="仿宋_GB2312" w:eastAsia="仿宋_GB2312" w:hAnsi="Times New Roman" w:cs="Times New Roman" w:hint="eastAsia"/>
          <w:kern w:val="0"/>
          <w:sz w:val="32"/>
          <w:szCs w:val="32"/>
        </w:rPr>
        <w:br/>
        <w:t>中国气象局云降水物理与人工影响天气重点开放实验室</w:t>
      </w:r>
    </w:p>
    <w:p w:rsidR="00B26D6C" w:rsidRPr="00F37879" w:rsidP="00F37879" w14:paraId="21EB7568" w14:textId="77777777">
      <w:pPr>
        <w:spacing w:line="574" w:lineRule="exact"/>
        <w:ind w:left="1270" w:hanging="640" w:leftChars="300" w:hangingChars="200"/>
        <w:rPr>
          <w:rFonts w:ascii="仿宋_GB2312" w:eastAsia="仿宋_GB2312" w:hAnsi="Times New Roman" w:cs="Times New Roman" w:hint="eastAsia"/>
          <w:kern w:val="0"/>
          <w:sz w:val="32"/>
          <w:szCs w:val="32"/>
        </w:rPr>
      </w:pPr>
      <w:r w:rsidRPr="00F37879">
        <w:rPr>
          <w:rFonts w:ascii="仿宋_GB2312" w:eastAsia="仿宋_GB2312" w:hAnsi="Times New Roman" w:cs="Times New Roman" w:hint="eastAsia"/>
          <w:kern w:val="0"/>
          <w:sz w:val="32"/>
          <w:szCs w:val="32"/>
        </w:rPr>
        <w:t>邮</w:t>
      </w:r>
      <w:r w:rsidRPr="00F37879">
        <w:rPr>
          <w:rFonts w:ascii="仿宋_GB2312" w:eastAsia="仿宋_GB2312" w:hAnsi="Times New Roman" w:cs="Times New Roman" w:hint="eastAsia"/>
          <w:kern w:val="0"/>
          <w:sz w:val="32"/>
          <w:szCs w:val="32"/>
        </w:rPr>
        <w:t xml:space="preserve">    编：100081</w:t>
      </w:r>
    </w:p>
    <w:p w:rsidR="00B26D6C" w:rsidRPr="00F37879" w:rsidP="00F37879" w14:paraId="6103E3E1" w14:textId="77777777">
      <w:pPr>
        <w:spacing w:line="574" w:lineRule="exact"/>
        <w:ind w:left="1270" w:hanging="640" w:leftChars="300" w:hangingChars="200"/>
        <w:rPr>
          <w:rFonts w:ascii="仿宋_GB2312" w:eastAsia="仿宋_GB2312" w:hAnsi="Times New Roman" w:cs="Times New Roman" w:hint="eastAsia"/>
          <w:kern w:val="0"/>
          <w:sz w:val="32"/>
          <w:szCs w:val="32"/>
        </w:rPr>
      </w:pPr>
      <w:r w:rsidRPr="00F37879">
        <w:rPr>
          <w:rFonts w:ascii="仿宋_GB2312" w:eastAsia="仿宋_GB2312" w:hAnsi="Times New Roman" w:cs="Times New Roman" w:hint="eastAsia"/>
          <w:kern w:val="0"/>
          <w:sz w:val="32"/>
          <w:szCs w:val="32"/>
        </w:rPr>
        <w:t>联 系 人：常</w:t>
      </w:r>
      <w:r w:rsidRPr="00F37879">
        <w:rPr>
          <w:rFonts w:ascii="微软雅黑" w:eastAsia="微软雅黑" w:hAnsi="微软雅黑" w:cs="微软雅黑" w:hint="eastAsia"/>
          <w:kern w:val="0"/>
          <w:sz w:val="32"/>
          <w:szCs w:val="32"/>
        </w:rPr>
        <w:t>祎</w:t>
      </w:r>
    </w:p>
    <w:p w:rsidR="00B26D6C" w:rsidRPr="00F37879" w:rsidP="00F37879" w14:paraId="6D4A2B6B" w14:textId="4ED08BDF">
      <w:pPr>
        <w:spacing w:line="574" w:lineRule="exact"/>
        <w:ind w:left="1270" w:hanging="640" w:leftChars="300" w:hangingChars="200"/>
        <w:rPr>
          <w:rFonts w:ascii="仿宋_GB2312" w:eastAsia="仿宋_GB2312" w:hAnsi="Times New Roman" w:cs="Times New Roman" w:hint="eastAsia"/>
          <w:kern w:val="0"/>
          <w:sz w:val="32"/>
          <w:szCs w:val="32"/>
        </w:rPr>
      </w:pPr>
      <w:r w:rsidRPr="00F37879">
        <w:rPr>
          <w:rFonts w:ascii="仿宋_GB2312" w:eastAsia="仿宋_GB2312" w:hAnsi="Times New Roman" w:cs="Times New Roman" w:hint="eastAsia"/>
          <w:kern w:val="0"/>
          <w:sz w:val="32"/>
          <w:szCs w:val="32"/>
        </w:rPr>
        <w:t>联系电话：010-58993598</w:t>
      </w:r>
      <w:r w:rsidR="00F37879">
        <w:rPr>
          <w:rFonts w:ascii="仿宋_GB2312" w:eastAsia="仿宋_GB2312" w:hAnsi="Times New Roman" w:cs="Times New Roman" w:hint="eastAsia"/>
          <w:kern w:val="0"/>
          <w:sz w:val="32"/>
          <w:szCs w:val="32"/>
        </w:rPr>
        <w:t>，</w:t>
      </w:r>
      <w:r w:rsidRPr="00F37879" w:rsidR="003C7DAF">
        <w:rPr>
          <w:rFonts w:ascii="仿宋_GB2312" w:eastAsia="仿宋_GB2312" w:hAnsi="Times New Roman" w:cs="Times New Roman" w:hint="eastAsia"/>
          <w:kern w:val="0"/>
          <w:sz w:val="32"/>
          <w:szCs w:val="32"/>
        </w:rPr>
        <w:t>18911091783</w:t>
      </w:r>
    </w:p>
    <w:p w:rsidR="00400BBB" w:rsidRPr="00F37879" w:rsidP="00F37879" w14:paraId="0643EB33" w14:textId="7BA7FFBA">
      <w:pPr>
        <w:spacing w:line="574" w:lineRule="exact"/>
        <w:ind w:left="1270" w:hanging="640" w:leftChars="300" w:hangingChars="200"/>
        <w:rPr>
          <w:rFonts w:ascii="仿宋_GB2312" w:eastAsia="仿宋_GB2312" w:hAnsi="Times New Roman" w:cs="Times New Roman" w:hint="eastAsia"/>
          <w:kern w:val="0"/>
          <w:sz w:val="32"/>
          <w:szCs w:val="32"/>
        </w:rPr>
      </w:pPr>
      <w:r w:rsidRPr="00F37879">
        <w:rPr>
          <w:rFonts w:ascii="仿宋_GB2312" w:eastAsia="仿宋_GB2312" w:hAnsi="Times New Roman" w:cs="Times New Roman" w:hint="eastAsia"/>
          <w:kern w:val="0"/>
          <w:sz w:val="32"/>
          <w:szCs w:val="32"/>
        </w:rPr>
        <w:t>电子邮件：changy@cma.gov.cn</w:t>
      </w:r>
    </w:p>
    <w:p w:rsidR="00B26D6C" w:rsidRPr="00F37879" w:rsidP="00F37879" w14:paraId="4EEF94A6" w14:textId="50342623">
      <w:pPr>
        <w:spacing w:line="574" w:lineRule="exact"/>
        <w:ind w:firstLine="640" w:firstLineChars="200"/>
        <w:rPr>
          <w:rFonts w:ascii="仿宋_GB2312" w:eastAsia="仿宋_GB2312" w:hAnsi="Times New Roman" w:cs="Times New Roman" w:hint="eastAsia"/>
          <w:b/>
          <w:bCs/>
          <w:kern w:val="0"/>
          <w:sz w:val="32"/>
          <w:szCs w:val="32"/>
        </w:rPr>
      </w:pPr>
      <w:r w:rsidRPr="00F37879">
        <w:rPr>
          <w:rFonts w:ascii="仿宋_GB2312" w:eastAsia="仿宋_GB2312" w:hAnsi="Times New Roman" w:cs="Times New Roman" w:hint="eastAsia"/>
          <w:b/>
          <w:bCs/>
          <w:kern w:val="0"/>
          <w:sz w:val="32"/>
          <w:szCs w:val="32"/>
        </w:rPr>
        <w:t>所有</w:t>
      </w:r>
      <w:r w:rsidRPr="00F37879" w:rsidR="003F42B4">
        <w:rPr>
          <w:rFonts w:ascii="仿宋_GB2312" w:eastAsia="仿宋_GB2312" w:hAnsi="Times New Roman" w:cs="Times New Roman" w:hint="eastAsia"/>
          <w:b/>
          <w:bCs/>
          <w:kern w:val="0"/>
          <w:sz w:val="32"/>
          <w:szCs w:val="32"/>
        </w:rPr>
        <w:t>申请人在完成申请书填写后</w:t>
      </w:r>
      <w:r w:rsidRPr="00F37879">
        <w:rPr>
          <w:rFonts w:ascii="仿宋_GB2312" w:eastAsia="仿宋_GB2312" w:hAnsi="Times New Roman" w:cs="Times New Roman" w:hint="eastAsia"/>
          <w:b/>
          <w:bCs/>
          <w:kern w:val="0"/>
          <w:sz w:val="32"/>
          <w:szCs w:val="32"/>
        </w:rPr>
        <w:t>保存为“项目名称-承担单位-首席科学家”并</w:t>
      </w:r>
      <w:r w:rsidRPr="00F37879" w:rsidR="003F42B4">
        <w:rPr>
          <w:rFonts w:ascii="仿宋_GB2312" w:eastAsia="仿宋_GB2312" w:hAnsi="Times New Roman" w:cs="Times New Roman" w:hint="eastAsia"/>
          <w:b/>
          <w:bCs/>
          <w:kern w:val="0"/>
          <w:sz w:val="32"/>
          <w:szCs w:val="32"/>
        </w:rPr>
        <w:t>提交</w:t>
      </w:r>
      <w:r w:rsidRPr="00F37879" w:rsidR="003F42B4">
        <w:rPr>
          <w:rFonts w:ascii="仿宋_GB2312" w:eastAsia="仿宋_GB2312" w:hAnsi="Times New Roman" w:cs="Times New Roman" w:hint="eastAsia"/>
          <w:b/>
          <w:bCs/>
          <w:kern w:val="0"/>
          <w:sz w:val="32"/>
          <w:szCs w:val="32"/>
        </w:rPr>
        <w:t>至</w:t>
      </w:r>
      <w:r w:rsidRPr="00F37879">
        <w:rPr>
          <w:rFonts w:ascii="仿宋_GB2312" w:eastAsia="仿宋_GB2312" w:hAnsi="Times New Roman" w:cs="Times New Roman" w:hint="eastAsia"/>
          <w:b/>
          <w:bCs/>
          <w:kern w:val="0"/>
          <w:sz w:val="32"/>
          <w:szCs w:val="32"/>
        </w:rPr>
        <w:t>以下</w:t>
      </w:r>
      <w:r w:rsidRPr="00F37879">
        <w:rPr>
          <w:rFonts w:ascii="仿宋_GB2312" w:eastAsia="仿宋_GB2312" w:hAnsi="Times New Roman" w:cs="Times New Roman" w:hint="eastAsia"/>
          <w:b/>
          <w:bCs/>
          <w:kern w:val="0"/>
          <w:sz w:val="32"/>
          <w:szCs w:val="32"/>
        </w:rPr>
        <w:t>邮箱：</w:t>
      </w:r>
      <w:hyperlink r:id="rId4" w:history="1">
        <w:r w:rsidRPr="00F37879" w:rsidR="00F37879">
          <w:rPr>
            <w:rStyle w:val="Hyperlink"/>
            <w:rFonts w:ascii="仿宋_GB2312" w:eastAsia="仿宋_GB2312" w:hAnsi="Times New Roman" w:cs="Times New Roman"/>
            <w:b/>
            <w:bCs/>
            <w:color w:val="auto"/>
            <w:kern w:val="0"/>
            <w:sz w:val="32"/>
            <w:szCs w:val="32"/>
            <w:u w:val="none"/>
          </w:rPr>
          <w:t>cpml_cma@cma.gov.cn</w:t>
        </w:r>
      </w:hyperlink>
    </w:p>
    <w:p w:rsidR="00DE29DC" w:rsidRPr="003C7DAF" w:rsidP="00645093" w14:paraId="2C98100C" w14:textId="77777777">
      <w:pPr>
        <w:spacing w:line="574" w:lineRule="exact"/>
        <w:rPr>
          <w:rFonts w:ascii="Times New Roman" w:eastAsia="仿宋_GB2312" w:hAnsi="Times New Roman" w:cs="Times New Roman" w:hint="eastAsia"/>
          <w:kern w:val="0"/>
          <w:sz w:val="32"/>
          <w:szCs w:val="32"/>
        </w:rPr>
      </w:pPr>
    </w:p>
    <w:p w:rsidR="00214C68" w:rsidP="00214C68" w14:paraId="0F16F6C6" w14:textId="77777777">
      <w:pPr>
        <w:spacing w:line="574" w:lineRule="exact"/>
        <w:ind w:firstLine="640" w:firstLineChars="200"/>
        <w:rPr>
          <w:rFonts w:ascii="仿宋_GB2312" w:eastAsia="仿宋_GB2312" w:hAnsi="Times New Roman" w:cs="Times New Roman"/>
          <w:kern w:val="0"/>
          <w:sz w:val="32"/>
          <w:szCs w:val="32"/>
        </w:rPr>
      </w:pPr>
      <w:r w:rsidRPr="00214C68">
        <w:rPr>
          <w:rFonts w:ascii="仿宋_GB2312" w:eastAsia="仿宋_GB2312" w:hAnsi="Times New Roman" w:cs="Times New Roman" w:hint="eastAsia"/>
          <w:kern w:val="0"/>
          <w:sz w:val="32"/>
          <w:szCs w:val="32"/>
        </w:rPr>
        <w:t>附件</w:t>
      </w:r>
      <w:r w:rsidRPr="00214C68">
        <w:rPr>
          <w:rFonts w:ascii="仿宋_GB2312" w:eastAsia="仿宋_GB2312" w:hAnsi="Times New Roman" w:cs="Times New Roman" w:hint="eastAsia"/>
          <w:kern w:val="0"/>
          <w:sz w:val="32"/>
          <w:szCs w:val="32"/>
        </w:rPr>
        <w:t>：</w:t>
      </w:r>
      <w:r w:rsidRPr="00214C68" w:rsidR="00242A42">
        <w:rPr>
          <w:rFonts w:ascii="仿宋_GB2312" w:eastAsia="仿宋_GB2312" w:hAnsi="Times New Roman" w:cs="Times New Roman" w:hint="eastAsia"/>
          <w:kern w:val="0"/>
          <w:sz w:val="32"/>
          <w:szCs w:val="32"/>
        </w:rPr>
        <w:t>1.</w:t>
      </w:r>
      <w:r w:rsidRPr="00214C68" w:rsidR="003C7DAF">
        <w:rPr>
          <w:rFonts w:ascii="仿宋_GB2312" w:eastAsia="仿宋_GB2312" w:hAnsi="Times New Roman" w:cs="Times New Roman" w:hint="eastAsia"/>
          <w:kern w:val="0"/>
          <w:sz w:val="32"/>
          <w:szCs w:val="32"/>
        </w:rPr>
        <w:t>中国气象局云降水物理与人工影响天气重点开</w:t>
      </w:r>
    </w:p>
    <w:p w:rsidR="00400BBB" w:rsidRPr="00214C68" w:rsidP="00214C68" w14:paraId="08D7167E" w14:textId="2E4B054C">
      <w:pPr>
        <w:spacing w:line="574" w:lineRule="exact"/>
        <w:ind w:firstLine="1920" w:firstLineChars="600"/>
        <w:rPr>
          <w:rFonts w:ascii="仿宋_GB2312" w:eastAsia="仿宋_GB2312" w:hAnsi="Times New Roman" w:cs="Times New Roman" w:hint="eastAsia"/>
          <w:kern w:val="0"/>
          <w:sz w:val="32"/>
          <w:szCs w:val="32"/>
        </w:rPr>
      </w:pPr>
      <w:r w:rsidRPr="00214C68">
        <w:rPr>
          <w:rFonts w:ascii="仿宋_GB2312" w:eastAsia="仿宋_GB2312" w:hAnsi="Times New Roman" w:cs="Times New Roman" w:hint="eastAsia"/>
          <w:kern w:val="0"/>
          <w:sz w:val="32"/>
          <w:szCs w:val="32"/>
        </w:rPr>
        <w:t>放实验室创新基金项目（2023）申请书</w:t>
      </w:r>
    </w:p>
    <w:p w:rsidR="00214C68" w:rsidP="00214C68" w14:paraId="5F805BD8" w14:textId="77777777">
      <w:pPr>
        <w:spacing w:line="574" w:lineRule="exact"/>
        <w:ind w:firstLine="1600" w:firstLineChars="500"/>
        <w:rPr>
          <w:rFonts w:ascii="仿宋_GB2312" w:eastAsia="仿宋_GB2312" w:hAnsi="Times New Roman" w:cs="Times New Roman"/>
          <w:kern w:val="0"/>
          <w:sz w:val="32"/>
          <w:szCs w:val="32"/>
        </w:rPr>
      </w:pPr>
      <w:r w:rsidRPr="00214C68" w:rsidR="00400BBB">
        <w:rPr>
          <w:rFonts w:ascii="仿宋_GB2312" w:eastAsia="仿宋_GB2312" w:hAnsi="Times New Roman" w:cs="Times New Roman" w:hint="eastAsia"/>
          <w:kern w:val="0"/>
          <w:sz w:val="32"/>
          <w:szCs w:val="32"/>
        </w:rPr>
        <w:t>2</w:t>
      </w:r>
      <w:r w:rsidRPr="00214C68" w:rsidR="00242A42">
        <w:rPr>
          <w:rFonts w:ascii="仿宋_GB2312" w:eastAsia="仿宋_GB2312" w:hAnsi="Times New Roman" w:cs="Times New Roman" w:hint="eastAsia"/>
          <w:kern w:val="0"/>
          <w:sz w:val="32"/>
          <w:szCs w:val="32"/>
        </w:rPr>
        <w:t>.</w:t>
      </w:r>
      <w:r w:rsidRPr="00214C68">
        <w:rPr>
          <w:rFonts w:ascii="仿宋_GB2312" w:eastAsia="仿宋_GB2312" w:hAnsi="Times New Roman" w:cs="Times New Roman" w:hint="eastAsia"/>
          <w:kern w:val="0"/>
          <w:sz w:val="32"/>
          <w:szCs w:val="32"/>
        </w:rPr>
        <w:t>中国气象局云降水物理与人工影响天气重点开</w:t>
      </w:r>
    </w:p>
    <w:p w:rsidR="00B26D6C" w:rsidRPr="00214C68" w:rsidP="00214C68" w14:paraId="56D66DB8" w14:textId="1C7C16B8">
      <w:pPr>
        <w:spacing w:line="574" w:lineRule="exact"/>
        <w:ind w:firstLine="1920" w:firstLineChars="600"/>
        <w:rPr>
          <w:rFonts w:ascii="仿宋_GB2312" w:eastAsia="仿宋_GB2312" w:hAnsi="Times New Roman" w:cs="Times New Roman" w:hint="eastAsia"/>
          <w:kern w:val="0"/>
          <w:sz w:val="32"/>
          <w:szCs w:val="32"/>
        </w:rPr>
      </w:pPr>
      <w:r w:rsidRPr="00214C68">
        <w:rPr>
          <w:rFonts w:ascii="仿宋_GB2312" w:eastAsia="仿宋_GB2312" w:hAnsi="Times New Roman" w:cs="Times New Roman" w:hint="eastAsia"/>
          <w:kern w:val="0"/>
          <w:sz w:val="32"/>
          <w:szCs w:val="32"/>
        </w:rPr>
        <w:t>放实验室创新基金</w:t>
      </w:r>
      <w:r w:rsidRPr="00214C68">
        <w:rPr>
          <w:rFonts w:ascii="仿宋_GB2312" w:eastAsia="仿宋_GB2312" w:hAnsi="Times New Roman" w:cs="Times New Roman" w:hint="eastAsia"/>
          <w:kern w:val="0"/>
          <w:sz w:val="32"/>
          <w:szCs w:val="32"/>
        </w:rPr>
        <w:t>项目</w:t>
      </w:r>
      <w:r w:rsidRPr="00214C68">
        <w:rPr>
          <w:rFonts w:ascii="仿宋_GB2312" w:eastAsia="仿宋_GB2312" w:hAnsi="Times New Roman" w:cs="Times New Roman" w:hint="eastAsia"/>
          <w:kern w:val="0"/>
          <w:sz w:val="32"/>
          <w:szCs w:val="32"/>
        </w:rPr>
        <w:t>管理办法（试行）</w:t>
      </w:r>
    </w:p>
    <w:sectPr>
      <w:footerReference w:type="default" r:id="rId5"/>
      <w:pgSz w:w="11906" w:h="16838"/>
      <w:pgMar w:top="1440" w:right="1758" w:bottom="1440" w:left="175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5472032"/>
      <w:docPartObj>
        <w:docPartGallery w:val="Page Numbers (Bottom of Page)"/>
        <w:docPartUnique/>
      </w:docPartObj>
    </w:sdtPr>
    <w:sdtContent>
      <w:p w:rsidR="007104E9" w14:paraId="1E67B5BB" w14:textId="0300D691">
        <w:pPr>
          <w:pStyle w:val="Footer"/>
          <w:jc w:val="center"/>
        </w:pPr>
        <w:r>
          <w:fldChar w:fldCharType="begin"/>
        </w:r>
        <w:r>
          <w:instrText>PAGE   \* MERGEFORMAT</w:instrText>
        </w:r>
        <w:r>
          <w:fldChar w:fldCharType="separate"/>
        </w:r>
        <w:r>
          <w:rPr>
            <w:lang w:val="zh-CN"/>
          </w:rPr>
          <w:t>2</w:t>
        </w:r>
        <w:r>
          <w:fldChar w:fldCharType="end"/>
        </w:r>
      </w:p>
    </w:sdtContent>
  </w:sdt>
  <w:p w:rsidR="007104E9" w14:paraId="75DB63A5"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6AD7F86"/>
    <w:multiLevelType w:val="multilevel"/>
    <w:tmpl w:val="26AD7F86"/>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DA24AF4"/>
    <w:multiLevelType w:val="hybridMultilevel"/>
    <w:tmpl w:val="053E67BC"/>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596969A5"/>
    <w:multiLevelType w:val="hybridMultilevel"/>
    <w:tmpl w:val="82EAB9E4"/>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5F3258D1"/>
    <w:multiLevelType w:val="multilevel"/>
    <w:tmpl w:val="5F3258D1"/>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711625AF"/>
    <w:multiLevelType w:val="hybridMultilevel"/>
    <w:tmpl w:val="A1D860AA"/>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人影文秘:中心文秘">
    <w15:presenceInfo w15:providerId="None" w15:userId="人影文秘:中心文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201"/>
    <w:rsid w:val="8DFEC18B"/>
    <w:rsid w:val="97F2DD63"/>
    <w:rsid w:val="9BFD6E2E"/>
    <w:rsid w:val="9F7F709A"/>
    <w:rsid w:val="9FA90D5A"/>
    <w:rsid w:val="9FFEE69E"/>
    <w:rsid w:val="A5FF7746"/>
    <w:rsid w:val="AB3F2045"/>
    <w:rsid w:val="ABBA76D1"/>
    <w:rsid w:val="ACDE1E79"/>
    <w:rsid w:val="AEFE9FBE"/>
    <w:rsid w:val="AF3F3C02"/>
    <w:rsid w:val="AFD14189"/>
    <w:rsid w:val="AFD35543"/>
    <w:rsid w:val="AFFF4BAE"/>
    <w:rsid w:val="B17702EF"/>
    <w:rsid w:val="B5F2937F"/>
    <w:rsid w:val="B7EF2A37"/>
    <w:rsid w:val="B8E7EF60"/>
    <w:rsid w:val="B9A7735C"/>
    <w:rsid w:val="B9FF864F"/>
    <w:rsid w:val="BA762D3B"/>
    <w:rsid w:val="BAEF9886"/>
    <w:rsid w:val="BB7EBB92"/>
    <w:rsid w:val="BCDFBFF1"/>
    <w:rsid w:val="BDBB2495"/>
    <w:rsid w:val="BDFF28B5"/>
    <w:rsid w:val="BEBE4026"/>
    <w:rsid w:val="BEDF8928"/>
    <w:rsid w:val="BEEF5247"/>
    <w:rsid w:val="BF7F3901"/>
    <w:rsid w:val="BF8FCDA7"/>
    <w:rsid w:val="BFBAA139"/>
    <w:rsid w:val="BFFB374D"/>
    <w:rsid w:val="BFFF440C"/>
    <w:rsid w:val="BFFF5353"/>
    <w:rsid w:val="C7EEB61B"/>
    <w:rsid w:val="CBDF9D71"/>
    <w:rsid w:val="CDF9CD13"/>
    <w:rsid w:val="CE9FE490"/>
    <w:rsid w:val="CFBED608"/>
    <w:rsid w:val="CFD966AF"/>
    <w:rsid w:val="CFFB310B"/>
    <w:rsid w:val="D6FF1F14"/>
    <w:rsid w:val="DAFB6268"/>
    <w:rsid w:val="DB2E25C9"/>
    <w:rsid w:val="DB35DC28"/>
    <w:rsid w:val="DBDBE970"/>
    <w:rsid w:val="DD7D4812"/>
    <w:rsid w:val="DDB7B9ED"/>
    <w:rsid w:val="DDF1040C"/>
    <w:rsid w:val="DDFB32DF"/>
    <w:rsid w:val="DE9FCEC8"/>
    <w:rsid w:val="DEAF28FB"/>
    <w:rsid w:val="DEBD291A"/>
    <w:rsid w:val="DEDEAF6C"/>
    <w:rsid w:val="DEED149B"/>
    <w:rsid w:val="DFD1D95D"/>
    <w:rsid w:val="DFDFE370"/>
    <w:rsid w:val="E37E0EDC"/>
    <w:rsid w:val="E3E6963E"/>
    <w:rsid w:val="E5BAF062"/>
    <w:rsid w:val="E7BC4054"/>
    <w:rsid w:val="E7E5D610"/>
    <w:rsid w:val="E8F3FC8A"/>
    <w:rsid w:val="EB9DCA49"/>
    <w:rsid w:val="EBE041C4"/>
    <w:rsid w:val="EDBE3A13"/>
    <w:rsid w:val="EDF3DF4B"/>
    <w:rsid w:val="EEEFEF36"/>
    <w:rsid w:val="EEFF8963"/>
    <w:rsid w:val="EF13D3CF"/>
    <w:rsid w:val="EF47886E"/>
    <w:rsid w:val="EFACBBF5"/>
    <w:rsid w:val="EFBEF28F"/>
    <w:rsid w:val="EFE5CAA6"/>
    <w:rsid w:val="EFF42DFF"/>
    <w:rsid w:val="F3B524E6"/>
    <w:rsid w:val="F3CF5FAA"/>
    <w:rsid w:val="F3F56D99"/>
    <w:rsid w:val="F5CF4453"/>
    <w:rsid w:val="F6B4E9E4"/>
    <w:rsid w:val="F79744F8"/>
    <w:rsid w:val="F7AAAD88"/>
    <w:rsid w:val="F7AF31F9"/>
    <w:rsid w:val="F7DF18CE"/>
    <w:rsid w:val="F7E9085F"/>
    <w:rsid w:val="F7F70015"/>
    <w:rsid w:val="F7FF4DB0"/>
    <w:rsid w:val="F95FD574"/>
    <w:rsid w:val="F95FF7F1"/>
    <w:rsid w:val="F96FC262"/>
    <w:rsid w:val="F9E7912E"/>
    <w:rsid w:val="F9EF725B"/>
    <w:rsid w:val="F9FD1555"/>
    <w:rsid w:val="FB3C848A"/>
    <w:rsid w:val="FB5D8B1F"/>
    <w:rsid w:val="FB7B24B0"/>
    <w:rsid w:val="FBA79690"/>
    <w:rsid w:val="FBAB5EF3"/>
    <w:rsid w:val="FBF64BFD"/>
    <w:rsid w:val="FCEB6431"/>
    <w:rsid w:val="FCF7C5C4"/>
    <w:rsid w:val="FD3B0FB4"/>
    <w:rsid w:val="FD3EB923"/>
    <w:rsid w:val="FD58BE9B"/>
    <w:rsid w:val="FD784B03"/>
    <w:rsid w:val="FD7FA85B"/>
    <w:rsid w:val="FDB63D23"/>
    <w:rsid w:val="FDB8CBA9"/>
    <w:rsid w:val="FDBF710B"/>
    <w:rsid w:val="FDD4DC94"/>
    <w:rsid w:val="FDD7195B"/>
    <w:rsid w:val="FDE323B6"/>
    <w:rsid w:val="FDE6A914"/>
    <w:rsid w:val="FDF73EF5"/>
    <w:rsid w:val="FDFE5DF1"/>
    <w:rsid w:val="FE34DDF4"/>
    <w:rsid w:val="FE739EFB"/>
    <w:rsid w:val="FE7FA474"/>
    <w:rsid w:val="FEBFCA8C"/>
    <w:rsid w:val="FECD1EA4"/>
    <w:rsid w:val="FEDF9A24"/>
    <w:rsid w:val="FEFFB6F2"/>
    <w:rsid w:val="FF278F8A"/>
    <w:rsid w:val="FF372B58"/>
    <w:rsid w:val="FF3D013F"/>
    <w:rsid w:val="FF4D83AF"/>
    <w:rsid w:val="FF6F1F58"/>
    <w:rsid w:val="FF79DEBF"/>
    <w:rsid w:val="FF7D7142"/>
    <w:rsid w:val="FFA7C792"/>
    <w:rsid w:val="FFCC4FF1"/>
    <w:rsid w:val="FFD7B668"/>
    <w:rsid w:val="FFDDAD31"/>
    <w:rsid w:val="FFEA0437"/>
    <w:rsid w:val="FFEF7ADA"/>
    <w:rsid w:val="FFEFACA5"/>
    <w:rsid w:val="FFEFD22A"/>
    <w:rsid w:val="FFF76E5A"/>
    <w:rsid w:val="FFF94DF7"/>
    <w:rsid w:val="FFFA2F52"/>
    <w:rsid w:val="FFFD4E03"/>
    <w:rsid w:val="FFFE1DCE"/>
    <w:rsid w:val="FFFF97F9"/>
    <w:rsid w:val="FFFFDFFE"/>
    <w:rsid w:val="00000308"/>
    <w:rsid w:val="00000FD3"/>
    <w:rsid w:val="00003F6E"/>
    <w:rsid w:val="000043FE"/>
    <w:rsid w:val="00004A52"/>
    <w:rsid w:val="00005965"/>
    <w:rsid w:val="000118EA"/>
    <w:rsid w:val="0001755F"/>
    <w:rsid w:val="00023876"/>
    <w:rsid w:val="00023877"/>
    <w:rsid w:val="00023FBA"/>
    <w:rsid w:val="00026A04"/>
    <w:rsid w:val="0003091F"/>
    <w:rsid w:val="000344B3"/>
    <w:rsid w:val="000348E4"/>
    <w:rsid w:val="00037A8A"/>
    <w:rsid w:val="00042050"/>
    <w:rsid w:val="00047ABF"/>
    <w:rsid w:val="0005174A"/>
    <w:rsid w:val="000528A6"/>
    <w:rsid w:val="00055D3D"/>
    <w:rsid w:val="000648C6"/>
    <w:rsid w:val="00064AD3"/>
    <w:rsid w:val="00066328"/>
    <w:rsid w:val="00072C12"/>
    <w:rsid w:val="00085D7C"/>
    <w:rsid w:val="00090D9E"/>
    <w:rsid w:val="00095556"/>
    <w:rsid w:val="0009764B"/>
    <w:rsid w:val="0009775B"/>
    <w:rsid w:val="000A3B69"/>
    <w:rsid w:val="000A68E3"/>
    <w:rsid w:val="000A70B0"/>
    <w:rsid w:val="000A7A1F"/>
    <w:rsid w:val="000B360B"/>
    <w:rsid w:val="000B69DF"/>
    <w:rsid w:val="000B74F4"/>
    <w:rsid w:val="000C3187"/>
    <w:rsid w:val="000C5605"/>
    <w:rsid w:val="000D326B"/>
    <w:rsid w:val="000D54CD"/>
    <w:rsid w:val="000E21E6"/>
    <w:rsid w:val="000F0EFD"/>
    <w:rsid w:val="000F2E01"/>
    <w:rsid w:val="000F429E"/>
    <w:rsid w:val="0010180E"/>
    <w:rsid w:val="00105A04"/>
    <w:rsid w:val="00111476"/>
    <w:rsid w:val="00117E1F"/>
    <w:rsid w:val="001305EC"/>
    <w:rsid w:val="00131E7A"/>
    <w:rsid w:val="0013530D"/>
    <w:rsid w:val="00140B09"/>
    <w:rsid w:val="00141F68"/>
    <w:rsid w:val="0015230F"/>
    <w:rsid w:val="00156795"/>
    <w:rsid w:val="00173A14"/>
    <w:rsid w:val="0018435A"/>
    <w:rsid w:val="001863E5"/>
    <w:rsid w:val="001956C0"/>
    <w:rsid w:val="001A1AE3"/>
    <w:rsid w:val="001A6699"/>
    <w:rsid w:val="001B0659"/>
    <w:rsid w:val="001B2C43"/>
    <w:rsid w:val="001B7CB1"/>
    <w:rsid w:val="001C06B4"/>
    <w:rsid w:val="001D0CE3"/>
    <w:rsid w:val="001D3B23"/>
    <w:rsid w:val="001D6042"/>
    <w:rsid w:val="001D770C"/>
    <w:rsid w:val="001E1949"/>
    <w:rsid w:val="001E7E2F"/>
    <w:rsid w:val="001F030F"/>
    <w:rsid w:val="001F59E6"/>
    <w:rsid w:val="001F73D8"/>
    <w:rsid w:val="0021092C"/>
    <w:rsid w:val="00212013"/>
    <w:rsid w:val="00214C68"/>
    <w:rsid w:val="002240D3"/>
    <w:rsid w:val="00233D21"/>
    <w:rsid w:val="00235255"/>
    <w:rsid w:val="00236131"/>
    <w:rsid w:val="0023640B"/>
    <w:rsid w:val="00242A42"/>
    <w:rsid w:val="00242C45"/>
    <w:rsid w:val="002434CC"/>
    <w:rsid w:val="002461F0"/>
    <w:rsid w:val="00254D57"/>
    <w:rsid w:val="00272B57"/>
    <w:rsid w:val="00276E43"/>
    <w:rsid w:val="002839AF"/>
    <w:rsid w:val="00284B4B"/>
    <w:rsid w:val="002A0A9E"/>
    <w:rsid w:val="002C1175"/>
    <w:rsid w:val="002C577A"/>
    <w:rsid w:val="002E1A3D"/>
    <w:rsid w:val="002E2E42"/>
    <w:rsid w:val="002E35C3"/>
    <w:rsid w:val="002E3D79"/>
    <w:rsid w:val="002E3F37"/>
    <w:rsid w:val="002E5641"/>
    <w:rsid w:val="002F258F"/>
    <w:rsid w:val="002F34EB"/>
    <w:rsid w:val="00303596"/>
    <w:rsid w:val="00303D47"/>
    <w:rsid w:val="003061E7"/>
    <w:rsid w:val="00324FAB"/>
    <w:rsid w:val="00344F89"/>
    <w:rsid w:val="00345ED2"/>
    <w:rsid w:val="00353D6E"/>
    <w:rsid w:val="00354394"/>
    <w:rsid w:val="003565A2"/>
    <w:rsid w:val="00357517"/>
    <w:rsid w:val="00365DF0"/>
    <w:rsid w:val="0037496E"/>
    <w:rsid w:val="003770F4"/>
    <w:rsid w:val="00377662"/>
    <w:rsid w:val="003901E3"/>
    <w:rsid w:val="00392406"/>
    <w:rsid w:val="003928CD"/>
    <w:rsid w:val="00396603"/>
    <w:rsid w:val="003A04E9"/>
    <w:rsid w:val="003A0FB4"/>
    <w:rsid w:val="003A1076"/>
    <w:rsid w:val="003A3BA1"/>
    <w:rsid w:val="003A4BCB"/>
    <w:rsid w:val="003A4BDD"/>
    <w:rsid w:val="003C0748"/>
    <w:rsid w:val="003C2DD8"/>
    <w:rsid w:val="003C62A9"/>
    <w:rsid w:val="003C6544"/>
    <w:rsid w:val="003C7DAF"/>
    <w:rsid w:val="003D0B4B"/>
    <w:rsid w:val="003D4072"/>
    <w:rsid w:val="003D7368"/>
    <w:rsid w:val="003E1620"/>
    <w:rsid w:val="003E3810"/>
    <w:rsid w:val="003E6979"/>
    <w:rsid w:val="003E79CC"/>
    <w:rsid w:val="003F09F4"/>
    <w:rsid w:val="003F3FDB"/>
    <w:rsid w:val="003F42B4"/>
    <w:rsid w:val="00400BBB"/>
    <w:rsid w:val="0040330B"/>
    <w:rsid w:val="004062EB"/>
    <w:rsid w:val="004068DB"/>
    <w:rsid w:val="00410BE6"/>
    <w:rsid w:val="00416341"/>
    <w:rsid w:val="00425C99"/>
    <w:rsid w:val="0042635F"/>
    <w:rsid w:val="00441A8D"/>
    <w:rsid w:val="00443C40"/>
    <w:rsid w:val="00445E30"/>
    <w:rsid w:val="0044790F"/>
    <w:rsid w:val="00447FE9"/>
    <w:rsid w:val="004614C1"/>
    <w:rsid w:val="00470B39"/>
    <w:rsid w:val="0047102F"/>
    <w:rsid w:val="0047323E"/>
    <w:rsid w:val="004772CA"/>
    <w:rsid w:val="00486BDB"/>
    <w:rsid w:val="0049323E"/>
    <w:rsid w:val="004A1689"/>
    <w:rsid w:val="004A6618"/>
    <w:rsid w:val="004B2C9E"/>
    <w:rsid w:val="004C5BFF"/>
    <w:rsid w:val="004D2F6D"/>
    <w:rsid w:val="004E1103"/>
    <w:rsid w:val="004E2D69"/>
    <w:rsid w:val="004E70C4"/>
    <w:rsid w:val="00502461"/>
    <w:rsid w:val="00504BB6"/>
    <w:rsid w:val="005133A4"/>
    <w:rsid w:val="005138C4"/>
    <w:rsid w:val="005142AA"/>
    <w:rsid w:val="00514E61"/>
    <w:rsid w:val="00515CF1"/>
    <w:rsid w:val="005340F3"/>
    <w:rsid w:val="00535AC5"/>
    <w:rsid w:val="0053615E"/>
    <w:rsid w:val="0054340B"/>
    <w:rsid w:val="0055026B"/>
    <w:rsid w:val="005521F6"/>
    <w:rsid w:val="005536AE"/>
    <w:rsid w:val="00554982"/>
    <w:rsid w:val="005574B5"/>
    <w:rsid w:val="00560137"/>
    <w:rsid w:val="00577C8A"/>
    <w:rsid w:val="00590935"/>
    <w:rsid w:val="00590B7E"/>
    <w:rsid w:val="0059181C"/>
    <w:rsid w:val="00592542"/>
    <w:rsid w:val="00594AC2"/>
    <w:rsid w:val="005A4CC9"/>
    <w:rsid w:val="005B6AF5"/>
    <w:rsid w:val="005C3E61"/>
    <w:rsid w:val="005D07D6"/>
    <w:rsid w:val="005D6AF5"/>
    <w:rsid w:val="005E1AD2"/>
    <w:rsid w:val="005F5D25"/>
    <w:rsid w:val="005F7D39"/>
    <w:rsid w:val="00604C79"/>
    <w:rsid w:val="006060CD"/>
    <w:rsid w:val="0060725D"/>
    <w:rsid w:val="0061102F"/>
    <w:rsid w:val="00614E9C"/>
    <w:rsid w:val="00615C0B"/>
    <w:rsid w:val="0061786C"/>
    <w:rsid w:val="00625765"/>
    <w:rsid w:val="00642423"/>
    <w:rsid w:val="00645093"/>
    <w:rsid w:val="00647A39"/>
    <w:rsid w:val="00647CF1"/>
    <w:rsid w:val="00650BB0"/>
    <w:rsid w:val="00654F30"/>
    <w:rsid w:val="0065791C"/>
    <w:rsid w:val="00660E7B"/>
    <w:rsid w:val="00664F83"/>
    <w:rsid w:val="00666752"/>
    <w:rsid w:val="00666C28"/>
    <w:rsid w:val="00680B1D"/>
    <w:rsid w:val="006819D7"/>
    <w:rsid w:val="00683419"/>
    <w:rsid w:val="006873B6"/>
    <w:rsid w:val="00687745"/>
    <w:rsid w:val="00691077"/>
    <w:rsid w:val="006939EE"/>
    <w:rsid w:val="0069471F"/>
    <w:rsid w:val="00697626"/>
    <w:rsid w:val="006A15D3"/>
    <w:rsid w:val="006B095C"/>
    <w:rsid w:val="006B645C"/>
    <w:rsid w:val="006B6D34"/>
    <w:rsid w:val="006C234B"/>
    <w:rsid w:val="006D1780"/>
    <w:rsid w:val="006D1DF4"/>
    <w:rsid w:val="006E51BB"/>
    <w:rsid w:val="006F3C7E"/>
    <w:rsid w:val="006F53FD"/>
    <w:rsid w:val="006F6702"/>
    <w:rsid w:val="0070202C"/>
    <w:rsid w:val="00702640"/>
    <w:rsid w:val="00706DE0"/>
    <w:rsid w:val="00707744"/>
    <w:rsid w:val="00707AE7"/>
    <w:rsid w:val="007104E9"/>
    <w:rsid w:val="007202C2"/>
    <w:rsid w:val="007209BB"/>
    <w:rsid w:val="007223A1"/>
    <w:rsid w:val="007236C6"/>
    <w:rsid w:val="0073055E"/>
    <w:rsid w:val="00731BDD"/>
    <w:rsid w:val="00734E3D"/>
    <w:rsid w:val="00736433"/>
    <w:rsid w:val="00745082"/>
    <w:rsid w:val="00745F85"/>
    <w:rsid w:val="00755372"/>
    <w:rsid w:val="00766CC4"/>
    <w:rsid w:val="00767827"/>
    <w:rsid w:val="007771B4"/>
    <w:rsid w:val="007849D1"/>
    <w:rsid w:val="00791C5D"/>
    <w:rsid w:val="00795454"/>
    <w:rsid w:val="00795DFB"/>
    <w:rsid w:val="007A4E50"/>
    <w:rsid w:val="007B72B1"/>
    <w:rsid w:val="007C5C41"/>
    <w:rsid w:val="007C700F"/>
    <w:rsid w:val="007C7788"/>
    <w:rsid w:val="007D03F1"/>
    <w:rsid w:val="007D098E"/>
    <w:rsid w:val="007D2582"/>
    <w:rsid w:val="007D6B6E"/>
    <w:rsid w:val="007E25EB"/>
    <w:rsid w:val="007E6F35"/>
    <w:rsid w:val="007F1A74"/>
    <w:rsid w:val="007F51CC"/>
    <w:rsid w:val="007F6E3B"/>
    <w:rsid w:val="0080407B"/>
    <w:rsid w:val="008053F1"/>
    <w:rsid w:val="008071F5"/>
    <w:rsid w:val="00823085"/>
    <w:rsid w:val="0082367F"/>
    <w:rsid w:val="00831F5F"/>
    <w:rsid w:val="0084748D"/>
    <w:rsid w:val="00855716"/>
    <w:rsid w:val="0086013A"/>
    <w:rsid w:val="008669C9"/>
    <w:rsid w:val="0088065F"/>
    <w:rsid w:val="008813F8"/>
    <w:rsid w:val="008830A5"/>
    <w:rsid w:val="00893E71"/>
    <w:rsid w:val="008948FE"/>
    <w:rsid w:val="00895288"/>
    <w:rsid w:val="008A2BD8"/>
    <w:rsid w:val="008A5FF7"/>
    <w:rsid w:val="008B79A0"/>
    <w:rsid w:val="008B7C07"/>
    <w:rsid w:val="008C162E"/>
    <w:rsid w:val="008C67C0"/>
    <w:rsid w:val="008C70B5"/>
    <w:rsid w:val="008D19DB"/>
    <w:rsid w:val="008E5208"/>
    <w:rsid w:val="008E594E"/>
    <w:rsid w:val="008F077B"/>
    <w:rsid w:val="008F6863"/>
    <w:rsid w:val="00901132"/>
    <w:rsid w:val="00916AA4"/>
    <w:rsid w:val="009319D5"/>
    <w:rsid w:val="009339F5"/>
    <w:rsid w:val="00935C01"/>
    <w:rsid w:val="0094088B"/>
    <w:rsid w:val="00941022"/>
    <w:rsid w:val="009462B6"/>
    <w:rsid w:val="00951563"/>
    <w:rsid w:val="009611C7"/>
    <w:rsid w:val="00961F78"/>
    <w:rsid w:val="009624DF"/>
    <w:rsid w:val="00964024"/>
    <w:rsid w:val="00972067"/>
    <w:rsid w:val="00975912"/>
    <w:rsid w:val="009810D5"/>
    <w:rsid w:val="00983E1F"/>
    <w:rsid w:val="00984332"/>
    <w:rsid w:val="009960E5"/>
    <w:rsid w:val="00996DD2"/>
    <w:rsid w:val="009A1935"/>
    <w:rsid w:val="009A35CB"/>
    <w:rsid w:val="009B07B8"/>
    <w:rsid w:val="009B500D"/>
    <w:rsid w:val="009C107A"/>
    <w:rsid w:val="009C34DA"/>
    <w:rsid w:val="009C7B82"/>
    <w:rsid w:val="009D02E2"/>
    <w:rsid w:val="009D0B79"/>
    <w:rsid w:val="009D30EB"/>
    <w:rsid w:val="009D32B0"/>
    <w:rsid w:val="009E5E89"/>
    <w:rsid w:val="009F3774"/>
    <w:rsid w:val="009F77D3"/>
    <w:rsid w:val="00A2148A"/>
    <w:rsid w:val="00A2367E"/>
    <w:rsid w:val="00A33CEE"/>
    <w:rsid w:val="00A344C0"/>
    <w:rsid w:val="00A35431"/>
    <w:rsid w:val="00A3793B"/>
    <w:rsid w:val="00A40A4E"/>
    <w:rsid w:val="00A4552D"/>
    <w:rsid w:val="00A51547"/>
    <w:rsid w:val="00A52AAD"/>
    <w:rsid w:val="00A53B2A"/>
    <w:rsid w:val="00A6318E"/>
    <w:rsid w:val="00A72D0C"/>
    <w:rsid w:val="00A8542B"/>
    <w:rsid w:val="00A866BE"/>
    <w:rsid w:val="00AA2E1D"/>
    <w:rsid w:val="00AB238B"/>
    <w:rsid w:val="00AB2CA7"/>
    <w:rsid w:val="00AB72BA"/>
    <w:rsid w:val="00AC2C2B"/>
    <w:rsid w:val="00AE0147"/>
    <w:rsid w:val="00AE4DE7"/>
    <w:rsid w:val="00AE5B59"/>
    <w:rsid w:val="00AF028C"/>
    <w:rsid w:val="00AF5D6E"/>
    <w:rsid w:val="00AF6EEC"/>
    <w:rsid w:val="00B06201"/>
    <w:rsid w:val="00B06C88"/>
    <w:rsid w:val="00B10440"/>
    <w:rsid w:val="00B108B1"/>
    <w:rsid w:val="00B14514"/>
    <w:rsid w:val="00B145CC"/>
    <w:rsid w:val="00B1769B"/>
    <w:rsid w:val="00B17D2A"/>
    <w:rsid w:val="00B2185C"/>
    <w:rsid w:val="00B21B50"/>
    <w:rsid w:val="00B26D6C"/>
    <w:rsid w:val="00B30E57"/>
    <w:rsid w:val="00B31747"/>
    <w:rsid w:val="00B3254D"/>
    <w:rsid w:val="00B4117E"/>
    <w:rsid w:val="00B4208F"/>
    <w:rsid w:val="00B42870"/>
    <w:rsid w:val="00B45539"/>
    <w:rsid w:val="00B50226"/>
    <w:rsid w:val="00B50541"/>
    <w:rsid w:val="00B5154D"/>
    <w:rsid w:val="00B53E5F"/>
    <w:rsid w:val="00B83C8D"/>
    <w:rsid w:val="00B93B64"/>
    <w:rsid w:val="00BA1FF8"/>
    <w:rsid w:val="00BA479D"/>
    <w:rsid w:val="00BA6DDD"/>
    <w:rsid w:val="00BB38F4"/>
    <w:rsid w:val="00BC1EF8"/>
    <w:rsid w:val="00BC2CC4"/>
    <w:rsid w:val="00BD7E3E"/>
    <w:rsid w:val="00BE041B"/>
    <w:rsid w:val="00BE15D5"/>
    <w:rsid w:val="00BE532D"/>
    <w:rsid w:val="00BE6234"/>
    <w:rsid w:val="00BF0249"/>
    <w:rsid w:val="00BF2328"/>
    <w:rsid w:val="00BF2C01"/>
    <w:rsid w:val="00BF62BE"/>
    <w:rsid w:val="00C02029"/>
    <w:rsid w:val="00C02A1B"/>
    <w:rsid w:val="00C2713F"/>
    <w:rsid w:val="00C322F9"/>
    <w:rsid w:val="00C33CD9"/>
    <w:rsid w:val="00C36187"/>
    <w:rsid w:val="00C3667E"/>
    <w:rsid w:val="00C6070C"/>
    <w:rsid w:val="00C6108C"/>
    <w:rsid w:val="00C62A87"/>
    <w:rsid w:val="00C650C1"/>
    <w:rsid w:val="00C70F3B"/>
    <w:rsid w:val="00C76563"/>
    <w:rsid w:val="00C77B05"/>
    <w:rsid w:val="00C813C0"/>
    <w:rsid w:val="00C81454"/>
    <w:rsid w:val="00C860D6"/>
    <w:rsid w:val="00C87652"/>
    <w:rsid w:val="00CA16CE"/>
    <w:rsid w:val="00CA2701"/>
    <w:rsid w:val="00CA4870"/>
    <w:rsid w:val="00CA490D"/>
    <w:rsid w:val="00CC395E"/>
    <w:rsid w:val="00CC7C2A"/>
    <w:rsid w:val="00CD12C0"/>
    <w:rsid w:val="00CD2C52"/>
    <w:rsid w:val="00CD3107"/>
    <w:rsid w:val="00CD7E81"/>
    <w:rsid w:val="00CE142C"/>
    <w:rsid w:val="00CE3134"/>
    <w:rsid w:val="00D00CFF"/>
    <w:rsid w:val="00D00D76"/>
    <w:rsid w:val="00D02C80"/>
    <w:rsid w:val="00D040FD"/>
    <w:rsid w:val="00D0584D"/>
    <w:rsid w:val="00D066E2"/>
    <w:rsid w:val="00D10C91"/>
    <w:rsid w:val="00D14FDB"/>
    <w:rsid w:val="00D16898"/>
    <w:rsid w:val="00D17D5E"/>
    <w:rsid w:val="00D17D90"/>
    <w:rsid w:val="00D20B13"/>
    <w:rsid w:val="00D2185B"/>
    <w:rsid w:val="00D2366F"/>
    <w:rsid w:val="00D2718D"/>
    <w:rsid w:val="00D304C9"/>
    <w:rsid w:val="00D30561"/>
    <w:rsid w:val="00D3488E"/>
    <w:rsid w:val="00D42163"/>
    <w:rsid w:val="00D44937"/>
    <w:rsid w:val="00D44F82"/>
    <w:rsid w:val="00D562E5"/>
    <w:rsid w:val="00D62015"/>
    <w:rsid w:val="00D62681"/>
    <w:rsid w:val="00D678A0"/>
    <w:rsid w:val="00D828D3"/>
    <w:rsid w:val="00D85A95"/>
    <w:rsid w:val="00D9002C"/>
    <w:rsid w:val="00DA1C13"/>
    <w:rsid w:val="00DB0CBA"/>
    <w:rsid w:val="00DB436C"/>
    <w:rsid w:val="00DB6C97"/>
    <w:rsid w:val="00DB7D21"/>
    <w:rsid w:val="00DB7E80"/>
    <w:rsid w:val="00DD2346"/>
    <w:rsid w:val="00DE29DC"/>
    <w:rsid w:val="00DE3F6D"/>
    <w:rsid w:val="00DF0615"/>
    <w:rsid w:val="00DF6652"/>
    <w:rsid w:val="00DF7A20"/>
    <w:rsid w:val="00E02646"/>
    <w:rsid w:val="00E10B9B"/>
    <w:rsid w:val="00E10E44"/>
    <w:rsid w:val="00E232DC"/>
    <w:rsid w:val="00E23A13"/>
    <w:rsid w:val="00E26D8E"/>
    <w:rsid w:val="00E30E85"/>
    <w:rsid w:val="00E4291F"/>
    <w:rsid w:val="00E43F02"/>
    <w:rsid w:val="00E52CFA"/>
    <w:rsid w:val="00E532FF"/>
    <w:rsid w:val="00E5450F"/>
    <w:rsid w:val="00E548CC"/>
    <w:rsid w:val="00E561EA"/>
    <w:rsid w:val="00E6036B"/>
    <w:rsid w:val="00E64231"/>
    <w:rsid w:val="00E676CB"/>
    <w:rsid w:val="00E7176E"/>
    <w:rsid w:val="00E71B3B"/>
    <w:rsid w:val="00E72623"/>
    <w:rsid w:val="00E80173"/>
    <w:rsid w:val="00E82CEE"/>
    <w:rsid w:val="00E873D3"/>
    <w:rsid w:val="00E902BC"/>
    <w:rsid w:val="00E93C74"/>
    <w:rsid w:val="00E942EE"/>
    <w:rsid w:val="00E955DE"/>
    <w:rsid w:val="00EA24E4"/>
    <w:rsid w:val="00EB41F0"/>
    <w:rsid w:val="00EB715F"/>
    <w:rsid w:val="00EC38D9"/>
    <w:rsid w:val="00ED023D"/>
    <w:rsid w:val="00ED1539"/>
    <w:rsid w:val="00ED4316"/>
    <w:rsid w:val="00ED436E"/>
    <w:rsid w:val="00ED63BB"/>
    <w:rsid w:val="00EE4FCD"/>
    <w:rsid w:val="00EE614E"/>
    <w:rsid w:val="00EF0465"/>
    <w:rsid w:val="00EF4639"/>
    <w:rsid w:val="00F00D64"/>
    <w:rsid w:val="00F022D1"/>
    <w:rsid w:val="00F036A9"/>
    <w:rsid w:val="00F12B1E"/>
    <w:rsid w:val="00F15884"/>
    <w:rsid w:val="00F1681A"/>
    <w:rsid w:val="00F171DD"/>
    <w:rsid w:val="00F172C9"/>
    <w:rsid w:val="00F234C4"/>
    <w:rsid w:val="00F253C9"/>
    <w:rsid w:val="00F26AFA"/>
    <w:rsid w:val="00F32668"/>
    <w:rsid w:val="00F37879"/>
    <w:rsid w:val="00F4386E"/>
    <w:rsid w:val="00F500C3"/>
    <w:rsid w:val="00F55D88"/>
    <w:rsid w:val="00F6079D"/>
    <w:rsid w:val="00F66B50"/>
    <w:rsid w:val="00F67B25"/>
    <w:rsid w:val="00F7479D"/>
    <w:rsid w:val="00F823F3"/>
    <w:rsid w:val="00F84627"/>
    <w:rsid w:val="00FA13A3"/>
    <w:rsid w:val="00FA6582"/>
    <w:rsid w:val="00FB1D62"/>
    <w:rsid w:val="00FB3FF4"/>
    <w:rsid w:val="00FC6AF3"/>
    <w:rsid w:val="00FD0412"/>
    <w:rsid w:val="00FD150F"/>
    <w:rsid w:val="00FE13C1"/>
    <w:rsid w:val="00FE5B61"/>
    <w:rsid w:val="00FF3796"/>
    <w:rsid w:val="017FFE30"/>
    <w:rsid w:val="0FBC9836"/>
    <w:rsid w:val="12BB38E2"/>
    <w:rsid w:val="17FFEFAC"/>
    <w:rsid w:val="1AD5B823"/>
    <w:rsid w:val="1DF95E4D"/>
    <w:rsid w:val="1DFFAFF9"/>
    <w:rsid w:val="1EFCD57D"/>
    <w:rsid w:val="1F6BA2A1"/>
    <w:rsid w:val="1FB79389"/>
    <w:rsid w:val="1FD79115"/>
    <w:rsid w:val="1FF99343"/>
    <w:rsid w:val="1FFBE352"/>
    <w:rsid w:val="25DF7BAF"/>
    <w:rsid w:val="279B8198"/>
    <w:rsid w:val="2BF559CB"/>
    <w:rsid w:val="2C7FBDF9"/>
    <w:rsid w:val="2D2C1D1B"/>
    <w:rsid w:val="2D5B0F1C"/>
    <w:rsid w:val="2EFA73FE"/>
    <w:rsid w:val="2F7BD39E"/>
    <w:rsid w:val="2F9432ED"/>
    <w:rsid w:val="335F3E8F"/>
    <w:rsid w:val="337B464B"/>
    <w:rsid w:val="36F5CA86"/>
    <w:rsid w:val="379E2D0A"/>
    <w:rsid w:val="379F2663"/>
    <w:rsid w:val="3B95B938"/>
    <w:rsid w:val="3BF4E2CD"/>
    <w:rsid w:val="3BFC143E"/>
    <w:rsid w:val="3D9DE7E7"/>
    <w:rsid w:val="3DDD9284"/>
    <w:rsid w:val="3F967105"/>
    <w:rsid w:val="3F9D2052"/>
    <w:rsid w:val="3FAE3709"/>
    <w:rsid w:val="3FFE4BEB"/>
    <w:rsid w:val="46FD254E"/>
    <w:rsid w:val="47F5391F"/>
    <w:rsid w:val="51FBACBF"/>
    <w:rsid w:val="52D6359D"/>
    <w:rsid w:val="53FF484A"/>
    <w:rsid w:val="55FFA4DE"/>
    <w:rsid w:val="57D59A97"/>
    <w:rsid w:val="57FF7611"/>
    <w:rsid w:val="59FF63D0"/>
    <w:rsid w:val="5A8EA932"/>
    <w:rsid w:val="5CFFD9D5"/>
    <w:rsid w:val="5D7E4469"/>
    <w:rsid w:val="5DDE8277"/>
    <w:rsid w:val="5DFF4CA1"/>
    <w:rsid w:val="5EE74C82"/>
    <w:rsid w:val="5EF3A7BF"/>
    <w:rsid w:val="5EFDD19A"/>
    <w:rsid w:val="5F97474E"/>
    <w:rsid w:val="5FB6897F"/>
    <w:rsid w:val="5FDF8325"/>
    <w:rsid w:val="5FED5D06"/>
    <w:rsid w:val="5FF2F959"/>
    <w:rsid w:val="5FF7FBEC"/>
    <w:rsid w:val="5FFFB69A"/>
    <w:rsid w:val="64FF79B1"/>
    <w:rsid w:val="67AFFF5D"/>
    <w:rsid w:val="696BA0A7"/>
    <w:rsid w:val="696F4F4D"/>
    <w:rsid w:val="69BBF540"/>
    <w:rsid w:val="6A190663"/>
    <w:rsid w:val="6BFAE728"/>
    <w:rsid w:val="6C3E719A"/>
    <w:rsid w:val="6CEF57C9"/>
    <w:rsid w:val="6CFF8A32"/>
    <w:rsid w:val="6EEA835B"/>
    <w:rsid w:val="6FCFADFB"/>
    <w:rsid w:val="6FDCB780"/>
    <w:rsid w:val="6FDD6F50"/>
    <w:rsid w:val="6FE62DBD"/>
    <w:rsid w:val="6FEA8FC3"/>
    <w:rsid w:val="6FEB6B1C"/>
    <w:rsid w:val="6FF342FE"/>
    <w:rsid w:val="6FFF8164"/>
    <w:rsid w:val="71736205"/>
    <w:rsid w:val="739F3163"/>
    <w:rsid w:val="73D1A67D"/>
    <w:rsid w:val="756B8390"/>
    <w:rsid w:val="764F5B0C"/>
    <w:rsid w:val="765F067E"/>
    <w:rsid w:val="772D8B6F"/>
    <w:rsid w:val="7783A471"/>
    <w:rsid w:val="778FBDA0"/>
    <w:rsid w:val="77BBE9E7"/>
    <w:rsid w:val="77D7D94B"/>
    <w:rsid w:val="77DFB160"/>
    <w:rsid w:val="77EF0AE0"/>
    <w:rsid w:val="77F750D2"/>
    <w:rsid w:val="77FDE133"/>
    <w:rsid w:val="77FF6B9A"/>
    <w:rsid w:val="7A3F05EE"/>
    <w:rsid w:val="7AFB8A38"/>
    <w:rsid w:val="7B5DB1C5"/>
    <w:rsid w:val="7BAF60A6"/>
    <w:rsid w:val="7BBFCAB2"/>
    <w:rsid w:val="7BFFFEB5"/>
    <w:rsid w:val="7C777B00"/>
    <w:rsid w:val="7CF77889"/>
    <w:rsid w:val="7CFB9B91"/>
    <w:rsid w:val="7D668DA5"/>
    <w:rsid w:val="7D6771D5"/>
    <w:rsid w:val="7D6F7313"/>
    <w:rsid w:val="7DBF35EF"/>
    <w:rsid w:val="7DC92D0E"/>
    <w:rsid w:val="7DDC8E9D"/>
    <w:rsid w:val="7DF7116C"/>
    <w:rsid w:val="7EDF57A1"/>
    <w:rsid w:val="7EF368BD"/>
    <w:rsid w:val="7EFFE4F7"/>
    <w:rsid w:val="7F65813A"/>
    <w:rsid w:val="7F7D977B"/>
    <w:rsid w:val="7F7F6224"/>
    <w:rsid w:val="7F7FA7F3"/>
    <w:rsid w:val="7F9707CC"/>
    <w:rsid w:val="7F9D8F69"/>
    <w:rsid w:val="7FBE9373"/>
    <w:rsid w:val="7FC501D4"/>
    <w:rsid w:val="7FD77A31"/>
    <w:rsid w:val="7FEC573D"/>
    <w:rsid w:val="7FEF8087"/>
    <w:rsid w:val="7FEFFD5A"/>
    <w:rsid w:val="7FF3ABC5"/>
    <w:rsid w:val="7FF434C1"/>
    <w:rsid w:val="7FF46C9E"/>
    <w:rsid w:val="7FFB3816"/>
    <w:rsid w:val="7FFFB70E"/>
    <w:rsid w:val="7FFFE68D"/>
  </w:rsids>
  <w:docVars>
    <w:docVar w:name="commondata" w:val="eyJoZGlkIjoiZDllODQwNzc5NWFlNzYwODdkZWNiZGIzMGQ2MzkxZWI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01B6B74C"/>
  <w15:docId w15:val="{F8120B4A-1D63-4CF2-A3E8-ACADA83F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paragraph" w:styleId="Heading1">
    <w:name w:val="heading 1"/>
    <w:basedOn w:val="Normal"/>
    <w:next w:val="Normal"/>
    <w:link w:val="10"/>
    <w:uiPriority w:val="9"/>
    <w:qFormat/>
    <w:rsid w:val="00CD7E81"/>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qFormat/>
    <w:rPr>
      <w:sz w:val="18"/>
      <w:szCs w:val="18"/>
    </w:rPr>
  </w:style>
  <w:style w:type="paragraph" w:styleId="Footer">
    <w:name w:val="footer"/>
    <w:basedOn w:val="Normal"/>
    <w:link w:val="a1"/>
    <w:uiPriority w:val="99"/>
    <w:unhideWhenUsed/>
    <w:qFormat/>
    <w:pPr>
      <w:tabs>
        <w:tab w:val="center" w:pos="4153"/>
        <w:tab w:val="right" w:pos="8306"/>
      </w:tabs>
      <w:snapToGrid w:val="0"/>
      <w:jc w:val="left"/>
    </w:pPr>
    <w:rPr>
      <w:sz w:val="18"/>
      <w:szCs w:val="18"/>
    </w:rPr>
  </w:style>
  <w:style w:type="paragraph" w:styleId="Header">
    <w:name w:val="header"/>
    <w:basedOn w:val="Normal"/>
    <w:link w:val="a0"/>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qFormat/>
    <w:rPr>
      <w:color w:val="0563C1" w:themeColor="hyperlink"/>
      <w:u w:val="single"/>
    </w:rPr>
  </w:style>
  <w:style w:type="character" w:customStyle="1" w:styleId="a">
    <w:name w:val="批注框文本 字符"/>
    <w:basedOn w:val="DefaultParagraphFont"/>
    <w:link w:val="BalloonText"/>
    <w:uiPriority w:val="99"/>
    <w:semiHidden/>
    <w:qFormat/>
    <w:rPr>
      <w:sz w:val="18"/>
      <w:szCs w:val="18"/>
    </w:rPr>
  </w:style>
  <w:style w:type="character" w:customStyle="1" w:styleId="a0">
    <w:name w:val="页眉 字符"/>
    <w:basedOn w:val="DefaultParagraphFont"/>
    <w:link w:val="Header"/>
    <w:uiPriority w:val="99"/>
    <w:qFormat/>
    <w:rPr>
      <w:sz w:val="18"/>
      <w:szCs w:val="18"/>
    </w:rPr>
  </w:style>
  <w:style w:type="character" w:customStyle="1" w:styleId="a1">
    <w:name w:val="页脚 字符"/>
    <w:basedOn w:val="DefaultParagraphFont"/>
    <w:link w:val="Footer"/>
    <w:uiPriority w:val="99"/>
    <w:qFormat/>
    <w:rPr>
      <w:sz w:val="18"/>
      <w:szCs w:val="18"/>
    </w:rPr>
  </w:style>
  <w:style w:type="paragraph" w:styleId="ListParagraph">
    <w:name w:val="List Paragraph"/>
    <w:basedOn w:val="Normal"/>
    <w:uiPriority w:val="34"/>
    <w:qFormat/>
    <w:pPr>
      <w:ind w:firstLine="420" w:firstLineChars="200"/>
    </w:p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paragraph" w:customStyle="1" w:styleId="2">
    <w:name w:val="修订2"/>
    <w:hidden/>
    <w:uiPriority w:val="99"/>
    <w:semiHidden/>
    <w:qFormat/>
    <w:rPr>
      <w:rFonts w:asciiTheme="minorHAnsi" w:eastAsiaTheme="minorEastAsia" w:hAnsiTheme="minorHAnsi" w:cstheme="minorBidi"/>
      <w:kern w:val="2"/>
      <w:sz w:val="21"/>
      <w:szCs w:val="22"/>
    </w:rPr>
  </w:style>
  <w:style w:type="paragraph" w:styleId="Revision">
    <w:name w:val="Revision"/>
    <w:hidden/>
    <w:uiPriority w:val="99"/>
    <w:semiHidden/>
    <w:rsid w:val="00CD7E81"/>
    <w:rPr>
      <w:rFonts w:asciiTheme="minorHAnsi" w:eastAsiaTheme="minorEastAsia" w:hAnsiTheme="minorHAnsi" w:cstheme="minorBidi"/>
      <w:kern w:val="2"/>
      <w:sz w:val="21"/>
      <w:szCs w:val="22"/>
    </w:rPr>
  </w:style>
  <w:style w:type="character" w:customStyle="1" w:styleId="10">
    <w:name w:val="标题 1 字符"/>
    <w:basedOn w:val="DefaultParagraphFont"/>
    <w:link w:val="Heading1"/>
    <w:uiPriority w:val="9"/>
    <w:rsid w:val="00CD7E81"/>
    <w:rPr>
      <w:rFonts w:asciiTheme="minorHAnsi" w:eastAsiaTheme="minorEastAsia" w:hAnsiTheme="minorHAnsi" w:cstheme="minorBidi"/>
      <w:b/>
      <w:bCs/>
      <w:kern w:val="44"/>
      <w:sz w:val="44"/>
      <w:szCs w:val="44"/>
    </w:rPr>
  </w:style>
  <w:style w:type="character" w:customStyle="1" w:styleId="UnresolvedMention">
    <w:name w:val="Unresolved Mention"/>
    <w:basedOn w:val="DefaultParagraphFont"/>
    <w:uiPriority w:val="99"/>
    <w:semiHidden/>
    <w:unhideWhenUsed/>
    <w:rsid w:val="00243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cpml_cma@cma.gov.cn"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 Id="rId9" Type="http://schemas.microsoft.com/office/2011/relationships/people" Target="peop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soa\wdzx97.dot"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290</TotalTime>
  <Pages>3</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陈宝君@人影中心</dc:creator>
  <cp:lastModifiedBy>人影文秘:排版</cp:lastModifiedBy>
  <cp:revision>26</cp:revision>
  <dcterms:created xsi:type="dcterms:W3CDTF">2022-12-20T13:37:00Z</dcterms:created>
  <dcterms:modified xsi:type="dcterms:W3CDTF">2022-12-27T02:02:00Z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963BD50B64FD4313A9991DC70DB05BB0</vt:lpwstr>
  </property>
  <property fmtid="{D5CDD505-2E9C-101B-9397-08002B2CF9AE}" pid="3" name="KSOProductBuildVer">
    <vt:lpwstr>2052-11.1.0.12651</vt:lpwstr>
  </property>
</Properties>
</file>